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1DEC3" w14:textId="61F8E647" w:rsidR="00C262F2" w:rsidRDefault="00BA36C8" w:rsidP="00BA36C8">
      <w:pPr>
        <w:pStyle w:val="Title"/>
        <w:jc w:val="left"/>
        <w:rPr>
          <w:color w:val="auto"/>
          <w:sz w:val="24"/>
          <w:szCs w:val="24"/>
        </w:rPr>
      </w:pPr>
      <w:r>
        <w:rPr>
          <w:color w:val="auto"/>
          <w:sz w:val="24"/>
          <w:szCs w:val="24"/>
        </w:rPr>
        <w:t xml:space="preserve">Example of a </w:t>
      </w:r>
      <w:r w:rsidR="00F05AA7" w:rsidRPr="00BA36C8">
        <w:rPr>
          <w:color w:val="auto"/>
          <w:sz w:val="24"/>
          <w:szCs w:val="24"/>
        </w:rPr>
        <w:t xml:space="preserve">Privacy Notice </w:t>
      </w:r>
    </w:p>
    <w:p w14:paraId="27D1C627" w14:textId="77777777" w:rsidR="00BA36C8" w:rsidRDefault="00BA36C8" w:rsidP="00BA36C8"/>
    <w:p w14:paraId="2DCFE491" w14:textId="64EE0B62" w:rsidR="00BA36C8" w:rsidRPr="00BA36C8" w:rsidRDefault="00BA36C8" w:rsidP="00BA36C8">
      <w:pPr>
        <w:rPr>
          <w:sz w:val="22"/>
          <w:szCs w:val="22"/>
        </w:rPr>
      </w:pPr>
      <w:r w:rsidRPr="00BA36C8">
        <w:rPr>
          <w:sz w:val="22"/>
          <w:szCs w:val="22"/>
        </w:rPr>
        <w:t>(This must be adapted for each law firm)</w:t>
      </w:r>
    </w:p>
    <w:p w14:paraId="66CBB3E2" w14:textId="77777777" w:rsidR="00A906C0" w:rsidRPr="00BA36C8" w:rsidRDefault="00A906C0" w:rsidP="00A906C0">
      <w:pPr>
        <w:rPr>
          <w:sz w:val="22"/>
          <w:szCs w:val="22"/>
        </w:rPr>
      </w:pPr>
    </w:p>
    <w:sdt>
      <w:sdtPr>
        <w:rPr>
          <w:rFonts w:eastAsiaTheme="minorHAnsi" w:cs="Arial"/>
          <w:b w:val="0"/>
          <w:color w:val="auto"/>
          <w:spacing w:val="0"/>
          <w:kern w:val="0"/>
          <w:sz w:val="22"/>
          <w:szCs w:val="22"/>
        </w:rPr>
        <w:id w:val="327015985"/>
        <w:docPartObj>
          <w:docPartGallery w:val="Table of Contents"/>
          <w:docPartUnique/>
        </w:docPartObj>
      </w:sdtPr>
      <w:sdtEndPr>
        <w:rPr>
          <w:bCs/>
          <w:noProof/>
        </w:rPr>
      </w:sdtEndPr>
      <w:sdtContent>
        <w:p w14:paraId="2FC0C529" w14:textId="77777777" w:rsidR="00A906C0" w:rsidRPr="00BA36C8" w:rsidRDefault="00A906C0" w:rsidP="00A906C0">
          <w:pPr>
            <w:pStyle w:val="Title"/>
            <w:rPr>
              <w:color w:val="auto"/>
              <w:sz w:val="22"/>
              <w:szCs w:val="22"/>
            </w:rPr>
          </w:pPr>
          <w:r w:rsidRPr="00BA36C8">
            <w:rPr>
              <w:color w:val="auto"/>
              <w:sz w:val="22"/>
              <w:szCs w:val="22"/>
            </w:rPr>
            <w:t>Contents</w:t>
          </w:r>
        </w:p>
        <w:p w14:paraId="1F19F1FB" w14:textId="1263D1D6" w:rsidR="005276F6" w:rsidRPr="00BA36C8" w:rsidRDefault="00A906C0">
          <w:pPr>
            <w:pStyle w:val="TOC1"/>
            <w:rPr>
              <w:rFonts w:asciiTheme="minorHAnsi" w:eastAsiaTheme="minorEastAsia" w:hAnsiTheme="minorHAnsi" w:cstheme="minorBidi"/>
              <w:noProof/>
              <w:kern w:val="2"/>
              <w:sz w:val="22"/>
              <w:szCs w:val="22"/>
              <w:lang w:eastAsia="en-GB"/>
              <w14:ligatures w14:val="standardContextual"/>
            </w:rPr>
          </w:pPr>
          <w:r w:rsidRPr="00BA36C8">
            <w:rPr>
              <w:sz w:val="22"/>
              <w:szCs w:val="22"/>
            </w:rPr>
            <w:fldChar w:fldCharType="begin"/>
          </w:r>
          <w:r w:rsidRPr="00BA36C8">
            <w:rPr>
              <w:sz w:val="22"/>
              <w:szCs w:val="22"/>
            </w:rPr>
            <w:instrText xml:space="preserve"> TOC \o "1-3" \h \z \u </w:instrText>
          </w:r>
          <w:r w:rsidRPr="00BA36C8">
            <w:rPr>
              <w:sz w:val="22"/>
              <w:szCs w:val="22"/>
            </w:rPr>
            <w:fldChar w:fldCharType="separate"/>
          </w:r>
          <w:hyperlink w:anchor="_Toc145490651" w:history="1">
            <w:r w:rsidR="005276F6" w:rsidRPr="00BA36C8">
              <w:rPr>
                <w:rStyle w:val="Hyperlink"/>
                <w:noProof/>
                <w:sz w:val="22"/>
                <w:szCs w:val="22"/>
              </w:rPr>
              <w:t>1.</w:t>
            </w:r>
            <w:r w:rsidR="005276F6" w:rsidRPr="00BA36C8">
              <w:rPr>
                <w:rFonts w:asciiTheme="minorHAnsi" w:eastAsiaTheme="minorEastAsia" w:hAnsiTheme="minorHAnsi" w:cstheme="minorBidi"/>
                <w:noProof/>
                <w:kern w:val="2"/>
                <w:sz w:val="22"/>
                <w:szCs w:val="22"/>
                <w:lang w:eastAsia="en-GB"/>
                <w14:ligatures w14:val="standardContextual"/>
              </w:rPr>
              <w:tab/>
            </w:r>
            <w:r w:rsidR="005276F6" w:rsidRPr="00BA36C8">
              <w:rPr>
                <w:rStyle w:val="Hyperlink"/>
                <w:noProof/>
                <w:sz w:val="22"/>
                <w:szCs w:val="22"/>
              </w:rPr>
              <w:t>Our contact details</w:t>
            </w:r>
            <w:r w:rsidR="005276F6" w:rsidRPr="00BA36C8">
              <w:rPr>
                <w:noProof/>
                <w:webHidden/>
                <w:sz w:val="22"/>
                <w:szCs w:val="22"/>
              </w:rPr>
              <w:tab/>
            </w:r>
            <w:r w:rsidR="005276F6" w:rsidRPr="00BA36C8">
              <w:rPr>
                <w:noProof/>
                <w:webHidden/>
                <w:sz w:val="22"/>
                <w:szCs w:val="22"/>
              </w:rPr>
              <w:fldChar w:fldCharType="begin"/>
            </w:r>
            <w:r w:rsidR="005276F6" w:rsidRPr="00BA36C8">
              <w:rPr>
                <w:noProof/>
                <w:webHidden/>
                <w:sz w:val="22"/>
                <w:szCs w:val="22"/>
              </w:rPr>
              <w:instrText xml:space="preserve"> PAGEREF _Toc145490651 \h </w:instrText>
            </w:r>
            <w:r w:rsidR="005276F6" w:rsidRPr="00BA36C8">
              <w:rPr>
                <w:noProof/>
                <w:webHidden/>
                <w:sz w:val="22"/>
                <w:szCs w:val="22"/>
              </w:rPr>
            </w:r>
            <w:r w:rsidR="005276F6" w:rsidRPr="00BA36C8">
              <w:rPr>
                <w:noProof/>
                <w:webHidden/>
                <w:sz w:val="22"/>
                <w:szCs w:val="22"/>
              </w:rPr>
              <w:fldChar w:fldCharType="separate"/>
            </w:r>
            <w:r w:rsidR="005276F6" w:rsidRPr="00BA36C8">
              <w:rPr>
                <w:noProof/>
                <w:webHidden/>
                <w:sz w:val="22"/>
                <w:szCs w:val="22"/>
              </w:rPr>
              <w:t>2</w:t>
            </w:r>
            <w:r w:rsidR="005276F6" w:rsidRPr="00BA36C8">
              <w:rPr>
                <w:noProof/>
                <w:webHidden/>
                <w:sz w:val="22"/>
                <w:szCs w:val="22"/>
              </w:rPr>
              <w:fldChar w:fldCharType="end"/>
            </w:r>
          </w:hyperlink>
        </w:p>
        <w:p w14:paraId="4164DA70" w14:textId="101C5E6B" w:rsidR="005276F6" w:rsidRPr="00BA36C8" w:rsidRDefault="00BE4450">
          <w:pPr>
            <w:pStyle w:val="TOC1"/>
            <w:rPr>
              <w:rFonts w:asciiTheme="minorHAnsi" w:eastAsiaTheme="minorEastAsia" w:hAnsiTheme="minorHAnsi" w:cstheme="minorBidi"/>
              <w:noProof/>
              <w:kern w:val="2"/>
              <w:sz w:val="22"/>
              <w:szCs w:val="22"/>
              <w:lang w:eastAsia="en-GB"/>
              <w14:ligatures w14:val="standardContextual"/>
            </w:rPr>
          </w:pPr>
          <w:hyperlink w:anchor="_Toc145490652" w:history="1">
            <w:r w:rsidR="005276F6" w:rsidRPr="00BA36C8">
              <w:rPr>
                <w:rStyle w:val="Hyperlink"/>
                <w:noProof/>
                <w:sz w:val="22"/>
                <w:szCs w:val="22"/>
              </w:rPr>
              <w:t>2.</w:t>
            </w:r>
            <w:r w:rsidR="005276F6" w:rsidRPr="00BA36C8">
              <w:rPr>
                <w:rFonts w:asciiTheme="minorHAnsi" w:eastAsiaTheme="minorEastAsia" w:hAnsiTheme="minorHAnsi" w:cstheme="minorBidi"/>
                <w:noProof/>
                <w:kern w:val="2"/>
                <w:sz w:val="22"/>
                <w:szCs w:val="22"/>
                <w:lang w:eastAsia="en-GB"/>
                <w14:ligatures w14:val="standardContextual"/>
              </w:rPr>
              <w:tab/>
            </w:r>
            <w:r w:rsidR="005276F6" w:rsidRPr="00BA36C8">
              <w:rPr>
                <w:rStyle w:val="Hyperlink"/>
                <w:noProof/>
                <w:sz w:val="22"/>
                <w:szCs w:val="22"/>
              </w:rPr>
              <w:t>Types of personal information we have</w:t>
            </w:r>
            <w:r w:rsidR="005276F6" w:rsidRPr="00BA36C8">
              <w:rPr>
                <w:noProof/>
                <w:webHidden/>
                <w:sz w:val="22"/>
                <w:szCs w:val="22"/>
              </w:rPr>
              <w:tab/>
            </w:r>
            <w:r w:rsidR="005276F6" w:rsidRPr="00BA36C8">
              <w:rPr>
                <w:noProof/>
                <w:webHidden/>
                <w:sz w:val="22"/>
                <w:szCs w:val="22"/>
              </w:rPr>
              <w:fldChar w:fldCharType="begin"/>
            </w:r>
            <w:r w:rsidR="005276F6" w:rsidRPr="00BA36C8">
              <w:rPr>
                <w:noProof/>
                <w:webHidden/>
                <w:sz w:val="22"/>
                <w:szCs w:val="22"/>
              </w:rPr>
              <w:instrText xml:space="preserve"> PAGEREF _Toc145490652 \h </w:instrText>
            </w:r>
            <w:r w:rsidR="005276F6" w:rsidRPr="00BA36C8">
              <w:rPr>
                <w:noProof/>
                <w:webHidden/>
                <w:sz w:val="22"/>
                <w:szCs w:val="22"/>
              </w:rPr>
            </w:r>
            <w:r w:rsidR="005276F6" w:rsidRPr="00BA36C8">
              <w:rPr>
                <w:noProof/>
                <w:webHidden/>
                <w:sz w:val="22"/>
                <w:szCs w:val="22"/>
              </w:rPr>
              <w:fldChar w:fldCharType="separate"/>
            </w:r>
            <w:r w:rsidR="005276F6" w:rsidRPr="00BA36C8">
              <w:rPr>
                <w:noProof/>
                <w:webHidden/>
                <w:sz w:val="22"/>
                <w:szCs w:val="22"/>
              </w:rPr>
              <w:t>3</w:t>
            </w:r>
            <w:r w:rsidR="005276F6" w:rsidRPr="00BA36C8">
              <w:rPr>
                <w:noProof/>
                <w:webHidden/>
                <w:sz w:val="22"/>
                <w:szCs w:val="22"/>
              </w:rPr>
              <w:fldChar w:fldCharType="end"/>
            </w:r>
          </w:hyperlink>
        </w:p>
        <w:p w14:paraId="551CD3A0" w14:textId="2D1F0686" w:rsidR="005276F6" w:rsidRPr="00BA36C8" w:rsidRDefault="00BE4450">
          <w:pPr>
            <w:pStyle w:val="TOC1"/>
            <w:rPr>
              <w:rFonts w:asciiTheme="minorHAnsi" w:eastAsiaTheme="minorEastAsia" w:hAnsiTheme="minorHAnsi" w:cstheme="minorBidi"/>
              <w:noProof/>
              <w:kern w:val="2"/>
              <w:sz w:val="22"/>
              <w:szCs w:val="22"/>
              <w:lang w:eastAsia="en-GB"/>
              <w14:ligatures w14:val="standardContextual"/>
            </w:rPr>
          </w:pPr>
          <w:hyperlink w:anchor="_Toc145490653" w:history="1">
            <w:r w:rsidR="005276F6" w:rsidRPr="00BA36C8">
              <w:rPr>
                <w:rStyle w:val="Hyperlink"/>
                <w:noProof/>
                <w:sz w:val="22"/>
                <w:szCs w:val="22"/>
              </w:rPr>
              <w:t>3.</w:t>
            </w:r>
            <w:r w:rsidR="005276F6" w:rsidRPr="00BA36C8">
              <w:rPr>
                <w:rFonts w:asciiTheme="minorHAnsi" w:eastAsiaTheme="minorEastAsia" w:hAnsiTheme="minorHAnsi" w:cstheme="minorBidi"/>
                <w:noProof/>
                <w:kern w:val="2"/>
                <w:sz w:val="22"/>
                <w:szCs w:val="22"/>
                <w:lang w:eastAsia="en-GB"/>
                <w14:ligatures w14:val="standardContextual"/>
              </w:rPr>
              <w:tab/>
            </w:r>
            <w:r w:rsidR="005276F6" w:rsidRPr="00BA36C8">
              <w:rPr>
                <w:rStyle w:val="Hyperlink"/>
                <w:noProof/>
                <w:sz w:val="22"/>
                <w:szCs w:val="22"/>
              </w:rPr>
              <w:t>How we get the information and why we have it and our lawful basis for processing</w:t>
            </w:r>
            <w:r w:rsidR="005276F6" w:rsidRPr="00BA36C8">
              <w:rPr>
                <w:noProof/>
                <w:webHidden/>
                <w:sz w:val="22"/>
                <w:szCs w:val="22"/>
              </w:rPr>
              <w:tab/>
            </w:r>
            <w:r w:rsidR="005276F6" w:rsidRPr="00BA36C8">
              <w:rPr>
                <w:noProof/>
                <w:webHidden/>
                <w:sz w:val="22"/>
                <w:szCs w:val="22"/>
              </w:rPr>
              <w:fldChar w:fldCharType="begin"/>
            </w:r>
            <w:r w:rsidR="005276F6" w:rsidRPr="00BA36C8">
              <w:rPr>
                <w:noProof/>
                <w:webHidden/>
                <w:sz w:val="22"/>
                <w:szCs w:val="22"/>
              </w:rPr>
              <w:instrText xml:space="preserve"> PAGEREF _Toc145490653 \h </w:instrText>
            </w:r>
            <w:r w:rsidR="005276F6" w:rsidRPr="00BA36C8">
              <w:rPr>
                <w:noProof/>
                <w:webHidden/>
                <w:sz w:val="22"/>
                <w:szCs w:val="22"/>
              </w:rPr>
            </w:r>
            <w:r w:rsidR="005276F6" w:rsidRPr="00BA36C8">
              <w:rPr>
                <w:noProof/>
                <w:webHidden/>
                <w:sz w:val="22"/>
                <w:szCs w:val="22"/>
              </w:rPr>
              <w:fldChar w:fldCharType="separate"/>
            </w:r>
            <w:r w:rsidR="005276F6" w:rsidRPr="00BA36C8">
              <w:rPr>
                <w:noProof/>
                <w:webHidden/>
                <w:sz w:val="22"/>
                <w:szCs w:val="22"/>
              </w:rPr>
              <w:t>4</w:t>
            </w:r>
            <w:r w:rsidR="005276F6" w:rsidRPr="00BA36C8">
              <w:rPr>
                <w:noProof/>
                <w:webHidden/>
                <w:sz w:val="22"/>
                <w:szCs w:val="22"/>
              </w:rPr>
              <w:fldChar w:fldCharType="end"/>
            </w:r>
          </w:hyperlink>
        </w:p>
        <w:p w14:paraId="4DEF9244" w14:textId="38CD50DC" w:rsidR="005276F6" w:rsidRPr="00BA36C8" w:rsidRDefault="00BE4450">
          <w:pPr>
            <w:pStyle w:val="TOC1"/>
            <w:rPr>
              <w:rFonts w:asciiTheme="minorHAnsi" w:eastAsiaTheme="minorEastAsia" w:hAnsiTheme="minorHAnsi" w:cstheme="minorBidi"/>
              <w:noProof/>
              <w:kern w:val="2"/>
              <w:sz w:val="22"/>
              <w:szCs w:val="22"/>
              <w:lang w:eastAsia="en-GB"/>
              <w14:ligatures w14:val="standardContextual"/>
            </w:rPr>
          </w:pPr>
          <w:hyperlink w:anchor="_Toc145490654" w:history="1">
            <w:r w:rsidR="005276F6" w:rsidRPr="00BA36C8">
              <w:rPr>
                <w:rStyle w:val="Hyperlink"/>
                <w:noProof/>
                <w:sz w:val="22"/>
                <w:szCs w:val="22"/>
              </w:rPr>
              <w:t>4.</w:t>
            </w:r>
            <w:r w:rsidR="005276F6" w:rsidRPr="00BA36C8">
              <w:rPr>
                <w:rFonts w:asciiTheme="minorHAnsi" w:eastAsiaTheme="minorEastAsia" w:hAnsiTheme="minorHAnsi" w:cstheme="minorBidi"/>
                <w:noProof/>
                <w:kern w:val="2"/>
                <w:sz w:val="22"/>
                <w:szCs w:val="22"/>
                <w:lang w:eastAsia="en-GB"/>
                <w14:ligatures w14:val="standardContextual"/>
              </w:rPr>
              <w:tab/>
            </w:r>
            <w:r w:rsidR="005276F6" w:rsidRPr="00BA36C8">
              <w:rPr>
                <w:rStyle w:val="Hyperlink"/>
                <w:noProof/>
                <w:sz w:val="22"/>
                <w:szCs w:val="22"/>
              </w:rPr>
              <w:t>What we do with the information we have including who we share it with</w:t>
            </w:r>
            <w:r w:rsidR="005276F6" w:rsidRPr="00BA36C8">
              <w:rPr>
                <w:noProof/>
                <w:webHidden/>
                <w:sz w:val="22"/>
                <w:szCs w:val="22"/>
              </w:rPr>
              <w:tab/>
            </w:r>
            <w:r w:rsidR="005276F6" w:rsidRPr="00BA36C8">
              <w:rPr>
                <w:noProof/>
                <w:webHidden/>
                <w:sz w:val="22"/>
                <w:szCs w:val="22"/>
              </w:rPr>
              <w:fldChar w:fldCharType="begin"/>
            </w:r>
            <w:r w:rsidR="005276F6" w:rsidRPr="00BA36C8">
              <w:rPr>
                <w:noProof/>
                <w:webHidden/>
                <w:sz w:val="22"/>
                <w:szCs w:val="22"/>
              </w:rPr>
              <w:instrText xml:space="preserve"> PAGEREF _Toc145490654 \h </w:instrText>
            </w:r>
            <w:r w:rsidR="005276F6" w:rsidRPr="00BA36C8">
              <w:rPr>
                <w:noProof/>
                <w:webHidden/>
                <w:sz w:val="22"/>
                <w:szCs w:val="22"/>
              </w:rPr>
            </w:r>
            <w:r w:rsidR="005276F6" w:rsidRPr="00BA36C8">
              <w:rPr>
                <w:noProof/>
                <w:webHidden/>
                <w:sz w:val="22"/>
                <w:szCs w:val="22"/>
              </w:rPr>
              <w:fldChar w:fldCharType="separate"/>
            </w:r>
            <w:r w:rsidR="005276F6" w:rsidRPr="00BA36C8">
              <w:rPr>
                <w:noProof/>
                <w:webHidden/>
                <w:sz w:val="22"/>
                <w:szCs w:val="22"/>
              </w:rPr>
              <w:t>6</w:t>
            </w:r>
            <w:r w:rsidR="005276F6" w:rsidRPr="00BA36C8">
              <w:rPr>
                <w:noProof/>
                <w:webHidden/>
                <w:sz w:val="22"/>
                <w:szCs w:val="22"/>
              </w:rPr>
              <w:fldChar w:fldCharType="end"/>
            </w:r>
          </w:hyperlink>
        </w:p>
        <w:p w14:paraId="7ACB1F2E" w14:textId="505859BF" w:rsidR="005276F6" w:rsidRPr="00BA36C8" w:rsidRDefault="00BE4450">
          <w:pPr>
            <w:pStyle w:val="TOC1"/>
            <w:rPr>
              <w:rFonts w:asciiTheme="minorHAnsi" w:eastAsiaTheme="minorEastAsia" w:hAnsiTheme="minorHAnsi" w:cstheme="minorBidi"/>
              <w:noProof/>
              <w:kern w:val="2"/>
              <w:sz w:val="22"/>
              <w:szCs w:val="22"/>
              <w:lang w:eastAsia="en-GB"/>
              <w14:ligatures w14:val="standardContextual"/>
            </w:rPr>
          </w:pPr>
          <w:hyperlink w:anchor="_Toc145490655" w:history="1">
            <w:r w:rsidR="005276F6" w:rsidRPr="00BA36C8">
              <w:rPr>
                <w:rStyle w:val="Hyperlink"/>
                <w:noProof/>
                <w:sz w:val="22"/>
                <w:szCs w:val="22"/>
              </w:rPr>
              <w:t>5.</w:t>
            </w:r>
            <w:r w:rsidR="005276F6" w:rsidRPr="00BA36C8">
              <w:rPr>
                <w:rFonts w:asciiTheme="minorHAnsi" w:eastAsiaTheme="minorEastAsia" w:hAnsiTheme="minorHAnsi" w:cstheme="minorBidi"/>
                <w:noProof/>
                <w:kern w:val="2"/>
                <w:sz w:val="22"/>
                <w:szCs w:val="22"/>
                <w:lang w:eastAsia="en-GB"/>
                <w14:ligatures w14:val="standardContextual"/>
              </w:rPr>
              <w:tab/>
            </w:r>
            <w:r w:rsidR="005276F6" w:rsidRPr="00BA36C8">
              <w:rPr>
                <w:rStyle w:val="Hyperlink"/>
                <w:noProof/>
                <w:sz w:val="22"/>
                <w:szCs w:val="22"/>
              </w:rPr>
              <w:t>How we store your information</w:t>
            </w:r>
            <w:r w:rsidR="005276F6" w:rsidRPr="00BA36C8">
              <w:rPr>
                <w:noProof/>
                <w:webHidden/>
                <w:sz w:val="22"/>
                <w:szCs w:val="22"/>
              </w:rPr>
              <w:tab/>
            </w:r>
            <w:r w:rsidR="005276F6" w:rsidRPr="00BA36C8">
              <w:rPr>
                <w:noProof/>
                <w:webHidden/>
                <w:sz w:val="22"/>
                <w:szCs w:val="22"/>
              </w:rPr>
              <w:fldChar w:fldCharType="begin"/>
            </w:r>
            <w:r w:rsidR="005276F6" w:rsidRPr="00BA36C8">
              <w:rPr>
                <w:noProof/>
                <w:webHidden/>
                <w:sz w:val="22"/>
                <w:szCs w:val="22"/>
              </w:rPr>
              <w:instrText xml:space="preserve"> PAGEREF _Toc145490655 \h </w:instrText>
            </w:r>
            <w:r w:rsidR="005276F6" w:rsidRPr="00BA36C8">
              <w:rPr>
                <w:noProof/>
                <w:webHidden/>
                <w:sz w:val="22"/>
                <w:szCs w:val="22"/>
              </w:rPr>
            </w:r>
            <w:r w:rsidR="005276F6" w:rsidRPr="00BA36C8">
              <w:rPr>
                <w:noProof/>
                <w:webHidden/>
                <w:sz w:val="22"/>
                <w:szCs w:val="22"/>
              </w:rPr>
              <w:fldChar w:fldCharType="separate"/>
            </w:r>
            <w:r w:rsidR="005276F6" w:rsidRPr="00BA36C8">
              <w:rPr>
                <w:noProof/>
                <w:webHidden/>
                <w:sz w:val="22"/>
                <w:szCs w:val="22"/>
              </w:rPr>
              <w:t>8</w:t>
            </w:r>
            <w:r w:rsidR="005276F6" w:rsidRPr="00BA36C8">
              <w:rPr>
                <w:noProof/>
                <w:webHidden/>
                <w:sz w:val="22"/>
                <w:szCs w:val="22"/>
              </w:rPr>
              <w:fldChar w:fldCharType="end"/>
            </w:r>
          </w:hyperlink>
        </w:p>
        <w:p w14:paraId="5D7817CD" w14:textId="4E2E1033" w:rsidR="005276F6" w:rsidRPr="00BA36C8" w:rsidRDefault="00BE4450">
          <w:pPr>
            <w:pStyle w:val="TOC1"/>
            <w:rPr>
              <w:rFonts w:asciiTheme="minorHAnsi" w:eastAsiaTheme="minorEastAsia" w:hAnsiTheme="minorHAnsi" w:cstheme="minorBidi"/>
              <w:noProof/>
              <w:kern w:val="2"/>
              <w:sz w:val="22"/>
              <w:szCs w:val="22"/>
              <w:lang w:eastAsia="en-GB"/>
              <w14:ligatures w14:val="standardContextual"/>
            </w:rPr>
          </w:pPr>
          <w:hyperlink w:anchor="_Toc145490656" w:history="1">
            <w:r w:rsidR="005276F6" w:rsidRPr="00BA36C8">
              <w:rPr>
                <w:rStyle w:val="Hyperlink"/>
                <w:noProof/>
                <w:sz w:val="22"/>
                <w:szCs w:val="22"/>
              </w:rPr>
              <w:t>6.</w:t>
            </w:r>
            <w:r w:rsidR="005276F6" w:rsidRPr="00BA36C8">
              <w:rPr>
                <w:rFonts w:asciiTheme="minorHAnsi" w:eastAsiaTheme="minorEastAsia" w:hAnsiTheme="minorHAnsi" w:cstheme="minorBidi"/>
                <w:noProof/>
                <w:kern w:val="2"/>
                <w:sz w:val="22"/>
                <w:szCs w:val="22"/>
                <w:lang w:eastAsia="en-GB"/>
                <w14:ligatures w14:val="standardContextual"/>
              </w:rPr>
              <w:tab/>
            </w:r>
            <w:r w:rsidR="005276F6" w:rsidRPr="00BA36C8">
              <w:rPr>
                <w:rStyle w:val="Hyperlink"/>
                <w:noProof/>
                <w:sz w:val="22"/>
                <w:szCs w:val="22"/>
              </w:rPr>
              <w:t>Your data protection rights</w:t>
            </w:r>
            <w:r w:rsidR="005276F6" w:rsidRPr="00BA36C8">
              <w:rPr>
                <w:noProof/>
                <w:webHidden/>
                <w:sz w:val="22"/>
                <w:szCs w:val="22"/>
              </w:rPr>
              <w:tab/>
            </w:r>
            <w:r w:rsidR="005276F6" w:rsidRPr="00BA36C8">
              <w:rPr>
                <w:noProof/>
                <w:webHidden/>
                <w:sz w:val="22"/>
                <w:szCs w:val="22"/>
              </w:rPr>
              <w:fldChar w:fldCharType="begin"/>
            </w:r>
            <w:r w:rsidR="005276F6" w:rsidRPr="00BA36C8">
              <w:rPr>
                <w:noProof/>
                <w:webHidden/>
                <w:sz w:val="22"/>
                <w:szCs w:val="22"/>
              </w:rPr>
              <w:instrText xml:space="preserve"> PAGEREF _Toc145490656 \h </w:instrText>
            </w:r>
            <w:r w:rsidR="005276F6" w:rsidRPr="00BA36C8">
              <w:rPr>
                <w:noProof/>
                <w:webHidden/>
                <w:sz w:val="22"/>
                <w:szCs w:val="22"/>
              </w:rPr>
            </w:r>
            <w:r w:rsidR="005276F6" w:rsidRPr="00BA36C8">
              <w:rPr>
                <w:noProof/>
                <w:webHidden/>
                <w:sz w:val="22"/>
                <w:szCs w:val="22"/>
              </w:rPr>
              <w:fldChar w:fldCharType="separate"/>
            </w:r>
            <w:r w:rsidR="005276F6" w:rsidRPr="00BA36C8">
              <w:rPr>
                <w:noProof/>
                <w:webHidden/>
                <w:sz w:val="22"/>
                <w:szCs w:val="22"/>
              </w:rPr>
              <w:t>8</w:t>
            </w:r>
            <w:r w:rsidR="005276F6" w:rsidRPr="00BA36C8">
              <w:rPr>
                <w:noProof/>
                <w:webHidden/>
                <w:sz w:val="22"/>
                <w:szCs w:val="22"/>
              </w:rPr>
              <w:fldChar w:fldCharType="end"/>
            </w:r>
          </w:hyperlink>
        </w:p>
        <w:p w14:paraId="6336097C" w14:textId="3912728A" w:rsidR="005276F6" w:rsidRPr="00BA36C8" w:rsidRDefault="00BE4450">
          <w:pPr>
            <w:pStyle w:val="TOC1"/>
            <w:rPr>
              <w:rFonts w:asciiTheme="minorHAnsi" w:eastAsiaTheme="minorEastAsia" w:hAnsiTheme="minorHAnsi" w:cstheme="minorBidi"/>
              <w:noProof/>
              <w:kern w:val="2"/>
              <w:sz w:val="22"/>
              <w:szCs w:val="22"/>
              <w:lang w:eastAsia="en-GB"/>
              <w14:ligatures w14:val="standardContextual"/>
            </w:rPr>
          </w:pPr>
          <w:hyperlink w:anchor="_Toc145490657" w:history="1">
            <w:r w:rsidR="005276F6" w:rsidRPr="00BA36C8">
              <w:rPr>
                <w:rStyle w:val="Hyperlink"/>
                <w:noProof/>
                <w:sz w:val="22"/>
                <w:szCs w:val="22"/>
              </w:rPr>
              <w:t>7.</w:t>
            </w:r>
            <w:r w:rsidR="005276F6" w:rsidRPr="00BA36C8">
              <w:rPr>
                <w:rFonts w:asciiTheme="minorHAnsi" w:eastAsiaTheme="minorEastAsia" w:hAnsiTheme="minorHAnsi" w:cstheme="minorBidi"/>
                <w:noProof/>
                <w:kern w:val="2"/>
                <w:sz w:val="22"/>
                <w:szCs w:val="22"/>
                <w:lang w:eastAsia="en-GB"/>
                <w14:ligatures w14:val="standardContextual"/>
              </w:rPr>
              <w:tab/>
            </w:r>
            <w:r w:rsidR="005276F6" w:rsidRPr="00BA36C8">
              <w:rPr>
                <w:rStyle w:val="Hyperlink"/>
                <w:noProof/>
                <w:sz w:val="22"/>
                <w:szCs w:val="22"/>
              </w:rPr>
              <w:t>Consequences of failing to provide data</w:t>
            </w:r>
            <w:r w:rsidR="005276F6" w:rsidRPr="00BA36C8">
              <w:rPr>
                <w:noProof/>
                <w:webHidden/>
                <w:sz w:val="22"/>
                <w:szCs w:val="22"/>
              </w:rPr>
              <w:tab/>
            </w:r>
            <w:r w:rsidR="005276F6" w:rsidRPr="00BA36C8">
              <w:rPr>
                <w:noProof/>
                <w:webHidden/>
                <w:sz w:val="22"/>
                <w:szCs w:val="22"/>
              </w:rPr>
              <w:fldChar w:fldCharType="begin"/>
            </w:r>
            <w:r w:rsidR="005276F6" w:rsidRPr="00BA36C8">
              <w:rPr>
                <w:noProof/>
                <w:webHidden/>
                <w:sz w:val="22"/>
                <w:szCs w:val="22"/>
              </w:rPr>
              <w:instrText xml:space="preserve"> PAGEREF _Toc145490657 \h </w:instrText>
            </w:r>
            <w:r w:rsidR="005276F6" w:rsidRPr="00BA36C8">
              <w:rPr>
                <w:noProof/>
                <w:webHidden/>
                <w:sz w:val="22"/>
                <w:szCs w:val="22"/>
              </w:rPr>
            </w:r>
            <w:r w:rsidR="005276F6" w:rsidRPr="00BA36C8">
              <w:rPr>
                <w:noProof/>
                <w:webHidden/>
                <w:sz w:val="22"/>
                <w:szCs w:val="22"/>
              </w:rPr>
              <w:fldChar w:fldCharType="separate"/>
            </w:r>
            <w:r w:rsidR="005276F6" w:rsidRPr="00BA36C8">
              <w:rPr>
                <w:noProof/>
                <w:webHidden/>
                <w:sz w:val="22"/>
                <w:szCs w:val="22"/>
              </w:rPr>
              <w:t>9</w:t>
            </w:r>
            <w:r w:rsidR="005276F6" w:rsidRPr="00BA36C8">
              <w:rPr>
                <w:noProof/>
                <w:webHidden/>
                <w:sz w:val="22"/>
                <w:szCs w:val="22"/>
              </w:rPr>
              <w:fldChar w:fldCharType="end"/>
            </w:r>
          </w:hyperlink>
        </w:p>
        <w:p w14:paraId="2B16B71C" w14:textId="4EBB189E" w:rsidR="005276F6" w:rsidRPr="00BA36C8" w:rsidRDefault="00BE4450">
          <w:pPr>
            <w:pStyle w:val="TOC1"/>
            <w:rPr>
              <w:rFonts w:asciiTheme="minorHAnsi" w:eastAsiaTheme="minorEastAsia" w:hAnsiTheme="minorHAnsi" w:cstheme="minorBidi"/>
              <w:noProof/>
              <w:kern w:val="2"/>
              <w:sz w:val="22"/>
              <w:szCs w:val="22"/>
              <w:lang w:eastAsia="en-GB"/>
              <w14:ligatures w14:val="standardContextual"/>
            </w:rPr>
          </w:pPr>
          <w:hyperlink w:anchor="_Toc145490658" w:history="1">
            <w:r w:rsidR="005276F6" w:rsidRPr="00BA36C8">
              <w:rPr>
                <w:rStyle w:val="Hyperlink"/>
                <w:noProof/>
                <w:sz w:val="22"/>
                <w:szCs w:val="22"/>
              </w:rPr>
              <w:t>8.</w:t>
            </w:r>
            <w:r w:rsidR="005276F6" w:rsidRPr="00BA36C8">
              <w:rPr>
                <w:rFonts w:asciiTheme="minorHAnsi" w:eastAsiaTheme="minorEastAsia" w:hAnsiTheme="minorHAnsi" w:cstheme="minorBidi"/>
                <w:noProof/>
                <w:kern w:val="2"/>
                <w:sz w:val="22"/>
                <w:szCs w:val="22"/>
                <w:lang w:eastAsia="en-GB"/>
                <w14:ligatures w14:val="standardContextual"/>
              </w:rPr>
              <w:tab/>
            </w:r>
            <w:r w:rsidR="005276F6" w:rsidRPr="00BA36C8">
              <w:rPr>
                <w:rStyle w:val="Hyperlink"/>
                <w:noProof/>
                <w:sz w:val="22"/>
                <w:szCs w:val="22"/>
              </w:rPr>
              <w:t>How to complain</w:t>
            </w:r>
            <w:r w:rsidR="005276F6" w:rsidRPr="00BA36C8">
              <w:rPr>
                <w:noProof/>
                <w:webHidden/>
                <w:sz w:val="22"/>
                <w:szCs w:val="22"/>
              </w:rPr>
              <w:tab/>
            </w:r>
            <w:r w:rsidR="005276F6" w:rsidRPr="00BA36C8">
              <w:rPr>
                <w:noProof/>
                <w:webHidden/>
                <w:sz w:val="22"/>
                <w:szCs w:val="22"/>
              </w:rPr>
              <w:fldChar w:fldCharType="begin"/>
            </w:r>
            <w:r w:rsidR="005276F6" w:rsidRPr="00BA36C8">
              <w:rPr>
                <w:noProof/>
                <w:webHidden/>
                <w:sz w:val="22"/>
                <w:szCs w:val="22"/>
              </w:rPr>
              <w:instrText xml:space="preserve"> PAGEREF _Toc145490658 \h </w:instrText>
            </w:r>
            <w:r w:rsidR="005276F6" w:rsidRPr="00BA36C8">
              <w:rPr>
                <w:noProof/>
                <w:webHidden/>
                <w:sz w:val="22"/>
                <w:szCs w:val="22"/>
              </w:rPr>
            </w:r>
            <w:r w:rsidR="005276F6" w:rsidRPr="00BA36C8">
              <w:rPr>
                <w:noProof/>
                <w:webHidden/>
                <w:sz w:val="22"/>
                <w:szCs w:val="22"/>
              </w:rPr>
              <w:fldChar w:fldCharType="separate"/>
            </w:r>
            <w:r w:rsidR="005276F6" w:rsidRPr="00BA36C8">
              <w:rPr>
                <w:noProof/>
                <w:webHidden/>
                <w:sz w:val="22"/>
                <w:szCs w:val="22"/>
              </w:rPr>
              <w:t>10</w:t>
            </w:r>
            <w:r w:rsidR="005276F6" w:rsidRPr="00BA36C8">
              <w:rPr>
                <w:noProof/>
                <w:webHidden/>
                <w:sz w:val="22"/>
                <w:szCs w:val="22"/>
              </w:rPr>
              <w:fldChar w:fldCharType="end"/>
            </w:r>
          </w:hyperlink>
        </w:p>
        <w:p w14:paraId="217B7794" w14:textId="290E1B0E" w:rsidR="005276F6" w:rsidRPr="00BA36C8" w:rsidRDefault="00BE4450">
          <w:pPr>
            <w:pStyle w:val="TOC1"/>
            <w:rPr>
              <w:rFonts w:asciiTheme="minorHAnsi" w:eastAsiaTheme="minorEastAsia" w:hAnsiTheme="minorHAnsi" w:cstheme="minorBidi"/>
              <w:noProof/>
              <w:kern w:val="2"/>
              <w:sz w:val="22"/>
              <w:szCs w:val="22"/>
              <w:lang w:eastAsia="en-GB"/>
              <w14:ligatures w14:val="standardContextual"/>
            </w:rPr>
          </w:pPr>
          <w:hyperlink w:anchor="_Toc145490659" w:history="1">
            <w:r w:rsidR="005276F6" w:rsidRPr="00BA36C8">
              <w:rPr>
                <w:rStyle w:val="Hyperlink"/>
                <w:noProof/>
                <w:sz w:val="22"/>
                <w:szCs w:val="22"/>
              </w:rPr>
              <w:t>9.</w:t>
            </w:r>
            <w:r w:rsidR="005276F6" w:rsidRPr="00BA36C8">
              <w:rPr>
                <w:rFonts w:asciiTheme="minorHAnsi" w:eastAsiaTheme="minorEastAsia" w:hAnsiTheme="minorHAnsi" w:cstheme="minorBidi"/>
                <w:noProof/>
                <w:kern w:val="2"/>
                <w:sz w:val="22"/>
                <w:szCs w:val="22"/>
                <w:lang w:eastAsia="en-GB"/>
                <w14:ligatures w14:val="standardContextual"/>
              </w:rPr>
              <w:tab/>
            </w:r>
            <w:r w:rsidR="005276F6" w:rsidRPr="00BA36C8">
              <w:rPr>
                <w:rStyle w:val="Hyperlink"/>
                <w:noProof/>
                <w:sz w:val="22"/>
                <w:szCs w:val="22"/>
              </w:rPr>
              <w:t>Changes to our privacy notice</w:t>
            </w:r>
            <w:r w:rsidR="005276F6" w:rsidRPr="00BA36C8">
              <w:rPr>
                <w:noProof/>
                <w:webHidden/>
                <w:sz w:val="22"/>
                <w:szCs w:val="22"/>
              </w:rPr>
              <w:tab/>
            </w:r>
            <w:r w:rsidR="005276F6" w:rsidRPr="00BA36C8">
              <w:rPr>
                <w:noProof/>
                <w:webHidden/>
                <w:sz w:val="22"/>
                <w:szCs w:val="22"/>
              </w:rPr>
              <w:fldChar w:fldCharType="begin"/>
            </w:r>
            <w:r w:rsidR="005276F6" w:rsidRPr="00BA36C8">
              <w:rPr>
                <w:noProof/>
                <w:webHidden/>
                <w:sz w:val="22"/>
                <w:szCs w:val="22"/>
              </w:rPr>
              <w:instrText xml:space="preserve"> PAGEREF _Toc145490659 \h </w:instrText>
            </w:r>
            <w:r w:rsidR="005276F6" w:rsidRPr="00BA36C8">
              <w:rPr>
                <w:noProof/>
                <w:webHidden/>
                <w:sz w:val="22"/>
                <w:szCs w:val="22"/>
              </w:rPr>
            </w:r>
            <w:r w:rsidR="005276F6" w:rsidRPr="00BA36C8">
              <w:rPr>
                <w:noProof/>
                <w:webHidden/>
                <w:sz w:val="22"/>
                <w:szCs w:val="22"/>
              </w:rPr>
              <w:fldChar w:fldCharType="separate"/>
            </w:r>
            <w:r w:rsidR="005276F6" w:rsidRPr="00BA36C8">
              <w:rPr>
                <w:noProof/>
                <w:webHidden/>
                <w:sz w:val="22"/>
                <w:szCs w:val="22"/>
              </w:rPr>
              <w:t>10</w:t>
            </w:r>
            <w:r w:rsidR="005276F6" w:rsidRPr="00BA36C8">
              <w:rPr>
                <w:noProof/>
                <w:webHidden/>
                <w:sz w:val="22"/>
                <w:szCs w:val="22"/>
              </w:rPr>
              <w:fldChar w:fldCharType="end"/>
            </w:r>
          </w:hyperlink>
        </w:p>
        <w:p w14:paraId="43AE3A32" w14:textId="18A72A68" w:rsidR="00481B2F" w:rsidRPr="00BA36C8" w:rsidRDefault="00A906C0">
          <w:pPr>
            <w:rPr>
              <w:b/>
              <w:bCs/>
              <w:noProof/>
              <w:sz w:val="22"/>
              <w:szCs w:val="22"/>
            </w:rPr>
          </w:pPr>
          <w:r w:rsidRPr="00BA36C8">
            <w:rPr>
              <w:b/>
              <w:bCs/>
              <w:noProof/>
              <w:sz w:val="22"/>
              <w:szCs w:val="22"/>
            </w:rPr>
            <w:fldChar w:fldCharType="end"/>
          </w:r>
        </w:p>
      </w:sdtContent>
    </w:sdt>
    <w:p w14:paraId="3C7756D9" w14:textId="77777777" w:rsidR="00C775BA" w:rsidRPr="00BA36C8" w:rsidRDefault="00C775BA">
      <w:pPr>
        <w:spacing w:after="200" w:line="276" w:lineRule="auto"/>
        <w:rPr>
          <w:rFonts w:eastAsiaTheme="minorEastAsia"/>
          <w:b/>
          <w:bCs/>
          <w:sz w:val="22"/>
          <w:szCs w:val="22"/>
          <w:lang w:eastAsia="en-GB"/>
        </w:rPr>
      </w:pPr>
      <w:bookmarkStart w:id="0" w:name="_Our_contact_details"/>
      <w:bookmarkEnd w:id="0"/>
      <w:r w:rsidRPr="00BA36C8">
        <w:rPr>
          <w:sz w:val="22"/>
          <w:szCs w:val="22"/>
        </w:rPr>
        <w:br w:type="page"/>
      </w:r>
    </w:p>
    <w:p w14:paraId="0DFB5C85" w14:textId="4A3DB5E1" w:rsidR="00481B2F" w:rsidRPr="00BA36C8" w:rsidRDefault="00481B2F" w:rsidP="00BA36C8">
      <w:pPr>
        <w:pStyle w:val="Heading10"/>
        <w:jc w:val="left"/>
        <w:rPr>
          <w:sz w:val="22"/>
          <w:szCs w:val="22"/>
        </w:rPr>
      </w:pPr>
      <w:bookmarkStart w:id="1" w:name="_Toc145490651"/>
      <w:r w:rsidRPr="00BA36C8">
        <w:rPr>
          <w:sz w:val="22"/>
          <w:szCs w:val="22"/>
        </w:rPr>
        <w:lastRenderedPageBreak/>
        <w:t>Our contact details</w:t>
      </w:r>
      <w:bookmarkEnd w:id="1"/>
      <w:r w:rsidRPr="00BA36C8">
        <w:rPr>
          <w:sz w:val="22"/>
          <w:szCs w:val="22"/>
        </w:rPr>
        <w:t xml:space="preserve"> </w:t>
      </w:r>
    </w:p>
    <w:p w14:paraId="2AF06B96" w14:textId="07B6399C" w:rsidR="0004410A" w:rsidRPr="00BA36C8" w:rsidRDefault="0077630B" w:rsidP="00BA36C8">
      <w:pPr>
        <w:spacing w:before="120"/>
        <w:contextualSpacing/>
        <w:rPr>
          <w:sz w:val="22"/>
          <w:szCs w:val="22"/>
        </w:rPr>
      </w:pPr>
      <w:r w:rsidRPr="00BA36C8">
        <w:rPr>
          <w:sz w:val="22"/>
          <w:szCs w:val="22"/>
        </w:rPr>
        <w:t>[</w:t>
      </w:r>
      <w:r w:rsidR="00F05AA7" w:rsidRPr="00BA36C8">
        <w:rPr>
          <w:sz w:val="22"/>
          <w:szCs w:val="22"/>
          <w:highlight w:val="lightGray"/>
        </w:rPr>
        <w:t>XXX</w:t>
      </w:r>
      <w:r w:rsidRPr="00BA36C8">
        <w:rPr>
          <w:sz w:val="22"/>
          <w:szCs w:val="22"/>
        </w:rPr>
        <w:t>]</w:t>
      </w:r>
      <w:r w:rsidR="00F05AA7" w:rsidRPr="00BA36C8">
        <w:rPr>
          <w:sz w:val="22"/>
          <w:szCs w:val="22"/>
        </w:rPr>
        <w:t xml:space="preserve"> is a firm of solicitors providing legal services to individual</w:t>
      </w:r>
      <w:r w:rsidR="00872E0D" w:rsidRPr="00BA36C8">
        <w:rPr>
          <w:sz w:val="22"/>
          <w:szCs w:val="22"/>
        </w:rPr>
        <w:t xml:space="preserve"> clients</w:t>
      </w:r>
      <w:r w:rsidR="00F05AA7" w:rsidRPr="00BA36C8">
        <w:rPr>
          <w:sz w:val="22"/>
          <w:szCs w:val="22"/>
        </w:rPr>
        <w:t xml:space="preserve"> and </w:t>
      </w:r>
      <w:r w:rsidR="00872E0D" w:rsidRPr="00BA36C8">
        <w:rPr>
          <w:sz w:val="22"/>
          <w:szCs w:val="22"/>
        </w:rPr>
        <w:t>business clients, including those instructing us on behalf of public, private and third sector bodies</w:t>
      </w:r>
      <w:r w:rsidR="00F05AA7" w:rsidRPr="00BA36C8">
        <w:rPr>
          <w:sz w:val="22"/>
          <w:szCs w:val="22"/>
        </w:rPr>
        <w:t xml:space="preserve">. </w:t>
      </w:r>
    </w:p>
    <w:p w14:paraId="44D80649" w14:textId="77777777" w:rsidR="0016649A" w:rsidRPr="00BA36C8" w:rsidRDefault="0016649A" w:rsidP="00BA36C8">
      <w:pPr>
        <w:spacing w:before="120"/>
        <w:contextualSpacing/>
        <w:rPr>
          <w:sz w:val="22"/>
          <w:szCs w:val="22"/>
        </w:rPr>
      </w:pPr>
    </w:p>
    <w:p w14:paraId="1B838E63" w14:textId="6E2AD493" w:rsidR="0016649A" w:rsidRPr="00BA36C8" w:rsidRDefault="0016649A" w:rsidP="00BA36C8">
      <w:pPr>
        <w:pBdr>
          <w:top w:val="single" w:sz="4" w:space="1" w:color="auto"/>
          <w:left w:val="single" w:sz="4" w:space="4" w:color="auto"/>
          <w:bottom w:val="single" w:sz="4" w:space="1" w:color="auto"/>
          <w:right w:val="single" w:sz="4" w:space="4" w:color="auto"/>
        </w:pBdr>
        <w:spacing w:before="120"/>
        <w:contextualSpacing/>
        <w:rPr>
          <w:sz w:val="22"/>
          <w:szCs w:val="22"/>
        </w:rPr>
      </w:pPr>
      <w:r w:rsidRPr="00BA36C8">
        <w:rPr>
          <w:i/>
          <w:sz w:val="22"/>
          <w:szCs w:val="22"/>
          <w:highlight w:val="lightGray"/>
        </w:rPr>
        <w:t>[</w:t>
      </w:r>
      <w:r w:rsidR="0077630B" w:rsidRPr="00BA36C8">
        <w:rPr>
          <w:i/>
          <w:sz w:val="22"/>
          <w:szCs w:val="22"/>
          <w:highlight w:val="lightGray"/>
        </w:rPr>
        <w:t>You may wish t</w:t>
      </w:r>
      <w:r w:rsidR="00EA544C" w:rsidRPr="00BA36C8">
        <w:rPr>
          <w:i/>
          <w:sz w:val="22"/>
          <w:szCs w:val="22"/>
          <w:highlight w:val="lightGray"/>
        </w:rPr>
        <w:t xml:space="preserve">o </w:t>
      </w:r>
      <w:r w:rsidR="0004410A" w:rsidRPr="00BA36C8">
        <w:rPr>
          <w:i/>
          <w:sz w:val="22"/>
          <w:szCs w:val="22"/>
          <w:highlight w:val="lightGray"/>
        </w:rPr>
        <w:t xml:space="preserve">provide a brief </w:t>
      </w:r>
      <w:r w:rsidR="00EA544C" w:rsidRPr="00BA36C8">
        <w:rPr>
          <w:i/>
          <w:sz w:val="22"/>
          <w:szCs w:val="22"/>
          <w:highlight w:val="lightGray"/>
        </w:rPr>
        <w:t>list the services you provide</w:t>
      </w:r>
      <w:r w:rsidR="0004410A" w:rsidRPr="00BA36C8">
        <w:rPr>
          <w:i/>
          <w:sz w:val="22"/>
          <w:szCs w:val="22"/>
          <w:highlight w:val="lightGray"/>
        </w:rPr>
        <w:t xml:space="preserve"> here</w:t>
      </w:r>
      <w:r w:rsidR="00EA544C" w:rsidRPr="00BA36C8">
        <w:rPr>
          <w:i/>
          <w:sz w:val="22"/>
          <w:szCs w:val="22"/>
          <w:highlight w:val="lightGray"/>
        </w:rPr>
        <w:t>.</w:t>
      </w:r>
      <w:r w:rsidRPr="00BA36C8">
        <w:rPr>
          <w:i/>
          <w:sz w:val="22"/>
          <w:szCs w:val="22"/>
        </w:rPr>
        <w:t>]</w:t>
      </w:r>
      <w:r w:rsidRPr="00BA36C8">
        <w:rPr>
          <w:sz w:val="22"/>
          <w:szCs w:val="22"/>
        </w:rPr>
        <w:t xml:space="preserve"> </w:t>
      </w:r>
    </w:p>
    <w:p w14:paraId="5E0EB6E7" w14:textId="77777777" w:rsidR="0016649A" w:rsidRPr="00BA36C8" w:rsidRDefault="0016649A" w:rsidP="00BA36C8">
      <w:pPr>
        <w:pBdr>
          <w:top w:val="single" w:sz="4" w:space="1" w:color="auto"/>
          <w:left w:val="single" w:sz="4" w:space="4" w:color="auto"/>
          <w:bottom w:val="single" w:sz="4" w:space="1" w:color="auto"/>
          <w:right w:val="single" w:sz="4" w:space="4" w:color="auto"/>
        </w:pBdr>
        <w:spacing w:before="120"/>
        <w:contextualSpacing/>
        <w:rPr>
          <w:sz w:val="22"/>
          <w:szCs w:val="22"/>
        </w:rPr>
      </w:pPr>
    </w:p>
    <w:p w14:paraId="59B05ACE" w14:textId="6E30B7F9" w:rsidR="00EA544C" w:rsidRPr="00BA36C8" w:rsidRDefault="0016649A" w:rsidP="00BA36C8">
      <w:pPr>
        <w:pBdr>
          <w:top w:val="single" w:sz="4" w:space="1" w:color="auto"/>
          <w:left w:val="single" w:sz="4" w:space="4" w:color="auto"/>
          <w:bottom w:val="single" w:sz="4" w:space="1" w:color="auto"/>
          <w:right w:val="single" w:sz="4" w:space="4" w:color="auto"/>
        </w:pBdr>
        <w:spacing w:before="120"/>
        <w:contextualSpacing/>
        <w:rPr>
          <w:sz w:val="22"/>
          <w:szCs w:val="22"/>
          <w:highlight w:val="lightGray"/>
        </w:rPr>
      </w:pPr>
      <w:r w:rsidRPr="00BA36C8">
        <w:rPr>
          <w:sz w:val="22"/>
          <w:szCs w:val="22"/>
          <w:highlight w:val="lightGray"/>
        </w:rPr>
        <w:t xml:space="preserve">We provide legal services in the following areas: </w:t>
      </w:r>
    </w:p>
    <w:p w14:paraId="2114891F" w14:textId="1A43BE61" w:rsidR="00EA544C" w:rsidRPr="00BA36C8" w:rsidRDefault="00EA544C" w:rsidP="00BA36C8">
      <w:pPr>
        <w:pStyle w:val="ListParagraph"/>
        <w:numPr>
          <w:ilvl w:val="0"/>
          <w:numId w:val="42"/>
        </w:numPr>
        <w:pBdr>
          <w:top w:val="single" w:sz="4" w:space="1" w:color="auto"/>
          <w:left w:val="single" w:sz="4" w:space="4" w:color="auto"/>
          <w:bottom w:val="single" w:sz="4" w:space="1" w:color="auto"/>
          <w:right w:val="single" w:sz="4" w:space="4" w:color="auto"/>
        </w:pBdr>
        <w:spacing w:before="120"/>
        <w:rPr>
          <w:sz w:val="22"/>
          <w:szCs w:val="22"/>
          <w:highlight w:val="lightGray"/>
        </w:rPr>
      </w:pPr>
      <w:r w:rsidRPr="00BA36C8">
        <w:rPr>
          <w:sz w:val="22"/>
          <w:szCs w:val="22"/>
          <w:highlight w:val="lightGray"/>
        </w:rPr>
        <w:t>Family law</w:t>
      </w:r>
    </w:p>
    <w:p w14:paraId="33EB5872" w14:textId="1E647B1E" w:rsidR="00EA544C" w:rsidRPr="00BA36C8" w:rsidRDefault="00EA544C" w:rsidP="00BA36C8">
      <w:pPr>
        <w:pStyle w:val="ListParagraph"/>
        <w:numPr>
          <w:ilvl w:val="0"/>
          <w:numId w:val="42"/>
        </w:numPr>
        <w:pBdr>
          <w:top w:val="single" w:sz="4" w:space="1" w:color="auto"/>
          <w:left w:val="single" w:sz="4" w:space="4" w:color="auto"/>
          <w:bottom w:val="single" w:sz="4" w:space="1" w:color="auto"/>
          <w:right w:val="single" w:sz="4" w:space="4" w:color="auto"/>
        </w:pBdr>
        <w:spacing w:before="120"/>
        <w:rPr>
          <w:sz w:val="22"/>
          <w:szCs w:val="22"/>
          <w:highlight w:val="lightGray"/>
        </w:rPr>
      </w:pPr>
      <w:r w:rsidRPr="00BA36C8">
        <w:rPr>
          <w:sz w:val="22"/>
          <w:szCs w:val="22"/>
          <w:highlight w:val="lightGray"/>
        </w:rPr>
        <w:t xml:space="preserve">Conveyancing </w:t>
      </w:r>
    </w:p>
    <w:p w14:paraId="7561EE86" w14:textId="77777777" w:rsidR="00897D6D" w:rsidRPr="00BA36C8" w:rsidRDefault="00EA544C" w:rsidP="00BA36C8">
      <w:pPr>
        <w:pStyle w:val="ListParagraph"/>
        <w:numPr>
          <w:ilvl w:val="0"/>
          <w:numId w:val="42"/>
        </w:numPr>
        <w:pBdr>
          <w:top w:val="single" w:sz="4" w:space="1" w:color="auto"/>
          <w:left w:val="single" w:sz="4" w:space="4" w:color="auto"/>
          <w:bottom w:val="single" w:sz="4" w:space="1" w:color="auto"/>
          <w:right w:val="single" w:sz="4" w:space="4" w:color="auto"/>
        </w:pBdr>
        <w:spacing w:before="120"/>
        <w:rPr>
          <w:sz w:val="22"/>
          <w:szCs w:val="22"/>
          <w:highlight w:val="lightGray"/>
        </w:rPr>
      </w:pPr>
      <w:r w:rsidRPr="00BA36C8">
        <w:rPr>
          <w:sz w:val="22"/>
          <w:szCs w:val="22"/>
          <w:highlight w:val="lightGray"/>
        </w:rPr>
        <w:t>Wills, Trusts and Executries</w:t>
      </w:r>
    </w:p>
    <w:p w14:paraId="0FD3FE73" w14:textId="6D480B72" w:rsidR="00EA544C" w:rsidRPr="00BA36C8" w:rsidRDefault="00897D6D" w:rsidP="00BA36C8">
      <w:pPr>
        <w:pStyle w:val="ListParagraph"/>
        <w:numPr>
          <w:ilvl w:val="0"/>
          <w:numId w:val="42"/>
        </w:numPr>
        <w:pBdr>
          <w:top w:val="single" w:sz="4" w:space="1" w:color="auto"/>
          <w:left w:val="single" w:sz="4" w:space="4" w:color="auto"/>
          <w:bottom w:val="single" w:sz="4" w:space="1" w:color="auto"/>
          <w:right w:val="single" w:sz="4" w:space="4" w:color="auto"/>
        </w:pBdr>
        <w:spacing w:before="120"/>
        <w:rPr>
          <w:sz w:val="22"/>
          <w:szCs w:val="22"/>
          <w:highlight w:val="lightGray"/>
        </w:rPr>
      </w:pPr>
      <w:r w:rsidRPr="00BA36C8">
        <w:rPr>
          <w:sz w:val="22"/>
          <w:szCs w:val="22"/>
          <w:highlight w:val="lightGray"/>
        </w:rPr>
        <w:t>Criminal work</w:t>
      </w:r>
      <w:r w:rsidR="00EA544C" w:rsidRPr="00BA36C8">
        <w:rPr>
          <w:sz w:val="22"/>
          <w:szCs w:val="22"/>
          <w:highlight w:val="lightGray"/>
        </w:rPr>
        <w:t xml:space="preserve"> </w:t>
      </w:r>
    </w:p>
    <w:p w14:paraId="7FEC0ADF" w14:textId="54345D2A" w:rsidR="00872E0D" w:rsidRPr="00BA36C8" w:rsidRDefault="00872E0D" w:rsidP="00BA36C8">
      <w:pPr>
        <w:pStyle w:val="ListParagraph"/>
        <w:numPr>
          <w:ilvl w:val="0"/>
          <w:numId w:val="42"/>
        </w:numPr>
        <w:pBdr>
          <w:top w:val="single" w:sz="4" w:space="1" w:color="auto"/>
          <w:left w:val="single" w:sz="4" w:space="4" w:color="auto"/>
          <w:bottom w:val="single" w:sz="4" w:space="1" w:color="auto"/>
          <w:right w:val="single" w:sz="4" w:space="4" w:color="auto"/>
        </w:pBdr>
        <w:spacing w:before="120"/>
        <w:rPr>
          <w:sz w:val="22"/>
          <w:szCs w:val="22"/>
          <w:highlight w:val="lightGray"/>
        </w:rPr>
      </w:pPr>
      <w:r w:rsidRPr="00BA36C8">
        <w:rPr>
          <w:sz w:val="22"/>
          <w:szCs w:val="22"/>
          <w:highlight w:val="lightGray"/>
        </w:rPr>
        <w:t xml:space="preserve">Commercial litigation </w:t>
      </w:r>
    </w:p>
    <w:p w14:paraId="77E6F151" w14:textId="31C01E6C" w:rsidR="00872E0D" w:rsidRPr="00BA36C8" w:rsidRDefault="00872E0D" w:rsidP="00BA36C8">
      <w:pPr>
        <w:pStyle w:val="ListParagraph"/>
        <w:numPr>
          <w:ilvl w:val="0"/>
          <w:numId w:val="42"/>
        </w:numPr>
        <w:pBdr>
          <w:top w:val="single" w:sz="4" w:space="1" w:color="auto"/>
          <w:left w:val="single" w:sz="4" w:space="4" w:color="auto"/>
          <w:bottom w:val="single" w:sz="4" w:space="1" w:color="auto"/>
          <w:right w:val="single" w:sz="4" w:space="4" w:color="auto"/>
        </w:pBdr>
        <w:spacing w:before="120"/>
        <w:rPr>
          <w:sz w:val="22"/>
          <w:szCs w:val="22"/>
          <w:highlight w:val="lightGray"/>
        </w:rPr>
      </w:pPr>
      <w:r w:rsidRPr="00BA36C8">
        <w:rPr>
          <w:sz w:val="22"/>
          <w:szCs w:val="22"/>
          <w:highlight w:val="lightGray"/>
        </w:rPr>
        <w:t>Co</w:t>
      </w:r>
      <w:r w:rsidR="0004410A" w:rsidRPr="00BA36C8">
        <w:rPr>
          <w:sz w:val="22"/>
          <w:szCs w:val="22"/>
          <w:highlight w:val="lightGray"/>
        </w:rPr>
        <w:t xml:space="preserve">mmercial </w:t>
      </w:r>
      <w:r w:rsidRPr="00BA36C8">
        <w:rPr>
          <w:sz w:val="22"/>
          <w:szCs w:val="22"/>
          <w:highlight w:val="lightGray"/>
        </w:rPr>
        <w:t>work</w:t>
      </w:r>
    </w:p>
    <w:p w14:paraId="1A26FFE4" w14:textId="6059DB90" w:rsidR="00EA544C" w:rsidRPr="00BA36C8" w:rsidRDefault="00EA544C" w:rsidP="00BA36C8">
      <w:pPr>
        <w:pStyle w:val="ListParagraph"/>
        <w:numPr>
          <w:ilvl w:val="0"/>
          <w:numId w:val="42"/>
        </w:numPr>
        <w:pBdr>
          <w:top w:val="single" w:sz="4" w:space="1" w:color="auto"/>
          <w:left w:val="single" w:sz="4" w:space="4" w:color="auto"/>
          <w:bottom w:val="single" w:sz="4" w:space="1" w:color="auto"/>
          <w:right w:val="single" w:sz="4" w:space="4" w:color="auto"/>
        </w:pBdr>
        <w:spacing w:before="120"/>
        <w:rPr>
          <w:sz w:val="22"/>
          <w:szCs w:val="22"/>
        </w:rPr>
      </w:pPr>
      <w:r w:rsidRPr="00BA36C8">
        <w:rPr>
          <w:sz w:val="22"/>
          <w:szCs w:val="22"/>
          <w:highlight w:val="lightGray"/>
        </w:rPr>
        <w:t>etc</w:t>
      </w:r>
      <w:r w:rsidR="0077630B" w:rsidRPr="00BA36C8">
        <w:rPr>
          <w:sz w:val="22"/>
          <w:szCs w:val="22"/>
        </w:rPr>
        <w:t xml:space="preserve"> </w:t>
      </w:r>
    </w:p>
    <w:p w14:paraId="7F19114F" w14:textId="0FB4A45E" w:rsidR="00F05AA7" w:rsidRPr="00BA36C8" w:rsidRDefault="00F05AA7" w:rsidP="00BA36C8">
      <w:pPr>
        <w:spacing w:before="120"/>
        <w:contextualSpacing/>
        <w:rPr>
          <w:sz w:val="22"/>
          <w:szCs w:val="22"/>
        </w:rPr>
      </w:pPr>
      <w:r w:rsidRPr="00BA36C8">
        <w:rPr>
          <w:sz w:val="22"/>
          <w:szCs w:val="22"/>
        </w:rPr>
        <w:t xml:space="preserve">In order to do this, we </w:t>
      </w:r>
      <w:r w:rsidR="005B5DE5" w:rsidRPr="00BA36C8">
        <w:rPr>
          <w:sz w:val="22"/>
          <w:szCs w:val="22"/>
        </w:rPr>
        <w:t xml:space="preserve">collect and use </w:t>
      </w:r>
      <w:r w:rsidRPr="00BA36C8">
        <w:rPr>
          <w:sz w:val="22"/>
          <w:szCs w:val="22"/>
        </w:rPr>
        <w:t xml:space="preserve">personal data </w:t>
      </w:r>
      <w:r w:rsidR="00A419B1" w:rsidRPr="00BA36C8">
        <w:rPr>
          <w:sz w:val="22"/>
          <w:szCs w:val="22"/>
        </w:rPr>
        <w:t>about our clients,</w:t>
      </w:r>
      <w:r w:rsidRPr="00BA36C8">
        <w:rPr>
          <w:sz w:val="22"/>
          <w:szCs w:val="22"/>
        </w:rPr>
        <w:t xml:space="preserve"> </w:t>
      </w:r>
      <w:r w:rsidR="00261180" w:rsidRPr="00BA36C8">
        <w:rPr>
          <w:sz w:val="22"/>
          <w:szCs w:val="22"/>
        </w:rPr>
        <w:t>potential clients</w:t>
      </w:r>
      <w:r w:rsidRPr="00BA36C8">
        <w:rPr>
          <w:sz w:val="22"/>
          <w:szCs w:val="22"/>
        </w:rPr>
        <w:t xml:space="preserve"> and </w:t>
      </w:r>
      <w:r w:rsidR="00261180" w:rsidRPr="00BA36C8">
        <w:rPr>
          <w:sz w:val="22"/>
          <w:szCs w:val="22"/>
        </w:rPr>
        <w:t xml:space="preserve">other individuals when this is necessary to provide our legal services. </w:t>
      </w:r>
    </w:p>
    <w:p w14:paraId="7FBA1056" w14:textId="77777777" w:rsidR="00F05AA7" w:rsidRPr="00BA36C8" w:rsidRDefault="00F05AA7" w:rsidP="00BA36C8">
      <w:pPr>
        <w:spacing w:before="120"/>
        <w:contextualSpacing/>
        <w:rPr>
          <w:sz w:val="22"/>
          <w:szCs w:val="22"/>
        </w:rPr>
      </w:pPr>
    </w:p>
    <w:p w14:paraId="2011B133" w14:textId="5205B9BF" w:rsidR="00F05AA7" w:rsidRPr="00BA36C8" w:rsidRDefault="0016649A" w:rsidP="00BA36C8">
      <w:pPr>
        <w:spacing w:before="120"/>
        <w:contextualSpacing/>
        <w:rPr>
          <w:sz w:val="22"/>
          <w:szCs w:val="22"/>
        </w:rPr>
      </w:pPr>
      <w:r w:rsidRPr="00BA36C8">
        <w:rPr>
          <w:sz w:val="22"/>
          <w:szCs w:val="22"/>
        </w:rPr>
        <w:t xml:space="preserve">In relation to the provision of legal services, </w:t>
      </w:r>
      <w:r w:rsidR="00F05AA7" w:rsidRPr="00BA36C8">
        <w:rPr>
          <w:sz w:val="22"/>
          <w:szCs w:val="22"/>
        </w:rPr>
        <w:t xml:space="preserve">much of the personal data that we process is subject to an obligation we have to our clients to maintain </w:t>
      </w:r>
      <w:r w:rsidRPr="00BA36C8">
        <w:rPr>
          <w:sz w:val="22"/>
          <w:szCs w:val="22"/>
        </w:rPr>
        <w:t xml:space="preserve">their </w:t>
      </w:r>
      <w:r w:rsidR="00F05AA7" w:rsidRPr="00BA36C8">
        <w:rPr>
          <w:sz w:val="22"/>
          <w:szCs w:val="22"/>
        </w:rPr>
        <w:t>confidentiality</w:t>
      </w:r>
      <w:r w:rsidR="00A419B1" w:rsidRPr="00BA36C8">
        <w:rPr>
          <w:sz w:val="22"/>
          <w:szCs w:val="22"/>
        </w:rPr>
        <w:t xml:space="preserve"> and/or legal privilege</w:t>
      </w:r>
      <w:r w:rsidR="00F05AA7" w:rsidRPr="00BA36C8">
        <w:rPr>
          <w:sz w:val="22"/>
          <w:szCs w:val="22"/>
        </w:rPr>
        <w:t xml:space="preserve">. This means that sometimes we </w:t>
      </w:r>
      <w:r w:rsidR="000A1A26" w:rsidRPr="00BA36C8">
        <w:rPr>
          <w:sz w:val="22"/>
          <w:szCs w:val="22"/>
        </w:rPr>
        <w:t xml:space="preserve">do </w:t>
      </w:r>
      <w:r w:rsidR="00F05AA7" w:rsidRPr="00BA36C8">
        <w:rPr>
          <w:sz w:val="22"/>
          <w:szCs w:val="22"/>
        </w:rPr>
        <w:t>not require to tell</w:t>
      </w:r>
      <w:r w:rsidR="0004410A" w:rsidRPr="00BA36C8">
        <w:rPr>
          <w:sz w:val="22"/>
          <w:szCs w:val="22"/>
        </w:rPr>
        <w:t xml:space="preserve"> other </w:t>
      </w:r>
      <w:r w:rsidR="00F05AA7" w:rsidRPr="00BA36C8">
        <w:rPr>
          <w:sz w:val="22"/>
          <w:szCs w:val="22"/>
        </w:rPr>
        <w:t xml:space="preserve">individuals that we are processing their </w:t>
      </w:r>
      <w:r w:rsidR="00BA36C8" w:rsidRPr="00BA36C8">
        <w:rPr>
          <w:sz w:val="22"/>
          <w:szCs w:val="22"/>
        </w:rPr>
        <w:t>data or</w:t>
      </w:r>
      <w:r w:rsidR="001D0EEE" w:rsidRPr="00BA36C8">
        <w:rPr>
          <w:sz w:val="22"/>
          <w:szCs w:val="22"/>
        </w:rPr>
        <w:t xml:space="preserve"> provide them with a copy of it. </w:t>
      </w:r>
    </w:p>
    <w:p w14:paraId="61C7B20A" w14:textId="77777777" w:rsidR="00F05AA7" w:rsidRPr="00BA36C8" w:rsidRDefault="00F05AA7" w:rsidP="00BA36C8">
      <w:pPr>
        <w:spacing w:before="120"/>
        <w:contextualSpacing/>
        <w:rPr>
          <w:sz w:val="22"/>
          <w:szCs w:val="22"/>
        </w:rPr>
      </w:pPr>
    </w:p>
    <w:p w14:paraId="0D498523" w14:textId="462EA0DF" w:rsidR="000B5A49" w:rsidRPr="00BA36C8" w:rsidRDefault="00F05AA7" w:rsidP="00BA36C8">
      <w:pPr>
        <w:spacing w:before="120" w:after="120"/>
        <w:contextualSpacing/>
        <w:rPr>
          <w:sz w:val="22"/>
          <w:szCs w:val="22"/>
        </w:rPr>
      </w:pPr>
      <w:r w:rsidRPr="00BA36C8">
        <w:rPr>
          <w:sz w:val="22"/>
          <w:szCs w:val="22"/>
        </w:rPr>
        <w:t xml:space="preserve">This obligation of confidentiality does not apply to </w:t>
      </w:r>
      <w:r w:rsidR="000A1A26" w:rsidRPr="00BA36C8">
        <w:rPr>
          <w:sz w:val="22"/>
          <w:szCs w:val="22"/>
        </w:rPr>
        <w:t xml:space="preserve">all of </w:t>
      </w:r>
      <w:r w:rsidRPr="00BA36C8">
        <w:rPr>
          <w:sz w:val="22"/>
          <w:szCs w:val="22"/>
        </w:rPr>
        <w:t xml:space="preserve">the personal data </w:t>
      </w:r>
      <w:r w:rsidR="000A1A26" w:rsidRPr="00BA36C8">
        <w:rPr>
          <w:sz w:val="22"/>
          <w:szCs w:val="22"/>
        </w:rPr>
        <w:t xml:space="preserve">that we collect and use and so this </w:t>
      </w:r>
      <w:r w:rsidRPr="00BA36C8">
        <w:rPr>
          <w:sz w:val="22"/>
          <w:szCs w:val="22"/>
        </w:rPr>
        <w:t>notice provide</w:t>
      </w:r>
      <w:r w:rsidR="005B5DE5" w:rsidRPr="00BA36C8">
        <w:rPr>
          <w:sz w:val="22"/>
          <w:szCs w:val="22"/>
        </w:rPr>
        <w:t>s</w:t>
      </w:r>
      <w:r w:rsidRPr="00BA36C8">
        <w:rPr>
          <w:sz w:val="22"/>
          <w:szCs w:val="22"/>
        </w:rPr>
        <w:t xml:space="preserve"> information </w:t>
      </w:r>
      <w:r w:rsidR="005B5DE5" w:rsidRPr="00BA36C8">
        <w:rPr>
          <w:sz w:val="22"/>
          <w:szCs w:val="22"/>
        </w:rPr>
        <w:t xml:space="preserve">about how we </w:t>
      </w:r>
      <w:r w:rsidR="000A1A26" w:rsidRPr="00BA36C8">
        <w:rPr>
          <w:sz w:val="22"/>
          <w:szCs w:val="22"/>
        </w:rPr>
        <w:t xml:space="preserve">process </w:t>
      </w:r>
      <w:r w:rsidR="005B5DE5" w:rsidRPr="00BA36C8">
        <w:rPr>
          <w:sz w:val="22"/>
          <w:szCs w:val="22"/>
        </w:rPr>
        <w:t xml:space="preserve">the personal data which is </w:t>
      </w:r>
      <w:r w:rsidRPr="00BA36C8">
        <w:rPr>
          <w:sz w:val="22"/>
          <w:szCs w:val="22"/>
        </w:rPr>
        <w:t>not subject to an obligation of confidentiality</w:t>
      </w:r>
      <w:r w:rsidR="00A419B1" w:rsidRPr="00BA36C8">
        <w:rPr>
          <w:sz w:val="22"/>
          <w:szCs w:val="22"/>
        </w:rPr>
        <w:t xml:space="preserve"> and/or legal privilege</w:t>
      </w:r>
      <w:r w:rsidRPr="00BA36C8">
        <w:rPr>
          <w:sz w:val="22"/>
          <w:szCs w:val="22"/>
        </w:rPr>
        <w:t>.</w:t>
      </w:r>
      <w:r w:rsidR="005D1C2B" w:rsidRPr="00BA36C8">
        <w:rPr>
          <w:sz w:val="22"/>
          <w:szCs w:val="22"/>
        </w:rPr>
        <w:t xml:space="preserve">  </w:t>
      </w:r>
    </w:p>
    <w:p w14:paraId="773E7682" w14:textId="77777777" w:rsidR="0004410A" w:rsidRPr="00BA36C8" w:rsidRDefault="0004410A" w:rsidP="00BA36C8">
      <w:pPr>
        <w:spacing w:before="120" w:after="120"/>
        <w:contextualSpacing/>
        <w:rPr>
          <w:sz w:val="22"/>
          <w:szCs w:val="22"/>
          <w:highlight w:val="yellow"/>
        </w:rPr>
      </w:pPr>
    </w:p>
    <w:p w14:paraId="21226292" w14:textId="77777777" w:rsidR="000B7829" w:rsidRPr="00BA36C8" w:rsidRDefault="000B7829" w:rsidP="00BA36C8">
      <w:pPr>
        <w:spacing w:before="120"/>
        <w:contextualSpacing/>
        <w:rPr>
          <w:sz w:val="22"/>
          <w:szCs w:val="22"/>
        </w:rPr>
      </w:pPr>
      <w:r w:rsidRPr="00BA36C8">
        <w:rPr>
          <w:sz w:val="22"/>
          <w:szCs w:val="22"/>
        </w:rPr>
        <w:t>We have a separate privacy notice for our staff</w:t>
      </w:r>
      <w:r w:rsidR="005D1C2B" w:rsidRPr="00BA36C8">
        <w:rPr>
          <w:sz w:val="22"/>
          <w:szCs w:val="22"/>
        </w:rPr>
        <w:t xml:space="preserve"> and prospective staff</w:t>
      </w:r>
      <w:r w:rsidRPr="00BA36C8">
        <w:rPr>
          <w:sz w:val="22"/>
          <w:szCs w:val="22"/>
        </w:rPr>
        <w:t xml:space="preserve">. </w:t>
      </w:r>
    </w:p>
    <w:p w14:paraId="3F2C300D" w14:textId="77777777" w:rsidR="00481B2F" w:rsidRPr="00BA36C8" w:rsidRDefault="00481B2F" w:rsidP="00BA36C8">
      <w:pPr>
        <w:spacing w:before="120"/>
        <w:contextualSpacing/>
        <w:rPr>
          <w:sz w:val="22"/>
          <w:szCs w:val="22"/>
        </w:rPr>
      </w:pPr>
    </w:p>
    <w:p w14:paraId="1D3C3CFA" w14:textId="77777777" w:rsidR="005B5DE5" w:rsidRPr="00BA36C8" w:rsidRDefault="005B5DE5" w:rsidP="00BA36C8">
      <w:pPr>
        <w:pBdr>
          <w:top w:val="single" w:sz="4" w:space="1" w:color="auto"/>
          <w:left w:val="single" w:sz="4" w:space="4" w:color="auto"/>
          <w:bottom w:val="single" w:sz="4" w:space="1" w:color="auto"/>
          <w:right w:val="single" w:sz="4" w:space="4" w:color="auto"/>
        </w:pBdr>
        <w:spacing w:before="120"/>
        <w:contextualSpacing/>
        <w:rPr>
          <w:sz w:val="22"/>
          <w:szCs w:val="22"/>
        </w:rPr>
      </w:pPr>
      <w:r w:rsidRPr="00BA36C8">
        <w:rPr>
          <w:sz w:val="22"/>
          <w:szCs w:val="22"/>
        </w:rPr>
        <w:t xml:space="preserve">We have appointed a </w:t>
      </w:r>
      <w:r w:rsidRPr="00BA36C8">
        <w:rPr>
          <w:sz w:val="22"/>
          <w:szCs w:val="22"/>
          <w:highlight w:val="lightGray"/>
        </w:rPr>
        <w:t>data protection officer/manager</w:t>
      </w:r>
      <w:r w:rsidRPr="00BA36C8">
        <w:rPr>
          <w:rStyle w:val="FootnoteReference"/>
          <w:sz w:val="22"/>
          <w:szCs w:val="22"/>
        </w:rPr>
        <w:footnoteReference w:id="1"/>
      </w:r>
      <w:r w:rsidR="000A1A26" w:rsidRPr="00BA36C8">
        <w:rPr>
          <w:sz w:val="22"/>
          <w:szCs w:val="22"/>
        </w:rPr>
        <w:t xml:space="preserve"> who can be </w:t>
      </w:r>
      <w:bookmarkStart w:id="2" w:name="ContactDetails"/>
      <w:r w:rsidR="000A1A26" w:rsidRPr="00BA36C8">
        <w:rPr>
          <w:sz w:val="22"/>
          <w:szCs w:val="22"/>
        </w:rPr>
        <w:t xml:space="preserve">contacted </w:t>
      </w:r>
      <w:bookmarkEnd w:id="2"/>
      <w:r w:rsidR="000A1A26" w:rsidRPr="00BA36C8">
        <w:rPr>
          <w:sz w:val="22"/>
          <w:szCs w:val="22"/>
        </w:rPr>
        <w:t>in the following ways:</w:t>
      </w:r>
    </w:p>
    <w:p w14:paraId="2AFC0150" w14:textId="77777777" w:rsidR="005B5DE5" w:rsidRPr="00BA36C8" w:rsidRDefault="005B5DE5" w:rsidP="00BA36C8">
      <w:pPr>
        <w:pBdr>
          <w:top w:val="single" w:sz="4" w:space="1" w:color="auto"/>
          <w:left w:val="single" w:sz="4" w:space="4" w:color="auto"/>
          <w:bottom w:val="single" w:sz="4" w:space="1" w:color="auto"/>
          <w:right w:val="single" w:sz="4" w:space="4" w:color="auto"/>
        </w:pBdr>
        <w:spacing w:before="120"/>
        <w:contextualSpacing/>
        <w:rPr>
          <w:sz w:val="22"/>
          <w:szCs w:val="22"/>
        </w:rPr>
      </w:pPr>
    </w:p>
    <w:p w14:paraId="20CB2046" w14:textId="5EDC1712" w:rsidR="00F05AA7" w:rsidRPr="00BA36C8" w:rsidRDefault="00F05AA7" w:rsidP="00BA36C8">
      <w:pPr>
        <w:pBdr>
          <w:top w:val="single" w:sz="4" w:space="1" w:color="auto"/>
          <w:left w:val="single" w:sz="4" w:space="4" w:color="auto"/>
          <w:bottom w:val="single" w:sz="4" w:space="1" w:color="auto"/>
          <w:right w:val="single" w:sz="4" w:space="4" w:color="auto"/>
        </w:pBdr>
        <w:spacing w:before="120"/>
        <w:contextualSpacing/>
        <w:rPr>
          <w:sz w:val="22"/>
          <w:szCs w:val="22"/>
        </w:rPr>
      </w:pPr>
      <w:r w:rsidRPr="00BA36C8">
        <w:rPr>
          <w:sz w:val="22"/>
          <w:szCs w:val="22"/>
        </w:rPr>
        <w:lastRenderedPageBreak/>
        <w:t>Name</w:t>
      </w:r>
      <w:r w:rsidR="0004410A" w:rsidRPr="00BA36C8">
        <w:rPr>
          <w:rStyle w:val="FootnoteReference"/>
          <w:sz w:val="22"/>
          <w:szCs w:val="22"/>
        </w:rPr>
        <w:footnoteReference w:id="2"/>
      </w:r>
      <w:r w:rsidRPr="00BA36C8">
        <w:rPr>
          <w:sz w:val="22"/>
          <w:szCs w:val="22"/>
        </w:rPr>
        <w:t xml:space="preserve">: </w:t>
      </w:r>
    </w:p>
    <w:p w14:paraId="2BA1D87A" w14:textId="77777777" w:rsidR="00F05AA7" w:rsidRPr="00BA36C8" w:rsidRDefault="00F05AA7" w:rsidP="00BA36C8">
      <w:pPr>
        <w:pBdr>
          <w:top w:val="single" w:sz="4" w:space="1" w:color="auto"/>
          <w:left w:val="single" w:sz="4" w:space="4" w:color="auto"/>
          <w:bottom w:val="single" w:sz="4" w:space="1" w:color="auto"/>
          <w:right w:val="single" w:sz="4" w:space="4" w:color="auto"/>
        </w:pBdr>
        <w:spacing w:before="120"/>
        <w:contextualSpacing/>
        <w:rPr>
          <w:sz w:val="22"/>
          <w:szCs w:val="22"/>
        </w:rPr>
      </w:pPr>
      <w:r w:rsidRPr="00BA36C8">
        <w:rPr>
          <w:sz w:val="22"/>
          <w:szCs w:val="22"/>
        </w:rPr>
        <w:t>Address:</w:t>
      </w:r>
    </w:p>
    <w:p w14:paraId="7AFA78E3" w14:textId="77777777" w:rsidR="00F05AA7" w:rsidRPr="00BA36C8" w:rsidRDefault="00F05AA7" w:rsidP="00BA36C8">
      <w:pPr>
        <w:pBdr>
          <w:top w:val="single" w:sz="4" w:space="1" w:color="auto"/>
          <w:left w:val="single" w:sz="4" w:space="4" w:color="auto"/>
          <w:bottom w:val="single" w:sz="4" w:space="1" w:color="auto"/>
          <w:right w:val="single" w:sz="4" w:space="4" w:color="auto"/>
        </w:pBdr>
        <w:spacing w:before="120"/>
        <w:contextualSpacing/>
        <w:rPr>
          <w:sz w:val="22"/>
          <w:szCs w:val="22"/>
        </w:rPr>
      </w:pPr>
      <w:r w:rsidRPr="00BA36C8">
        <w:rPr>
          <w:sz w:val="22"/>
          <w:szCs w:val="22"/>
        </w:rPr>
        <w:t>Phone Number:</w:t>
      </w:r>
    </w:p>
    <w:p w14:paraId="75FCA1FC" w14:textId="77777777" w:rsidR="00F05AA7" w:rsidRPr="00BA36C8" w:rsidRDefault="00F05AA7" w:rsidP="00BA36C8">
      <w:pPr>
        <w:pBdr>
          <w:top w:val="single" w:sz="4" w:space="1" w:color="auto"/>
          <w:left w:val="single" w:sz="4" w:space="4" w:color="auto"/>
          <w:bottom w:val="single" w:sz="4" w:space="1" w:color="auto"/>
          <w:right w:val="single" w:sz="4" w:space="4" w:color="auto"/>
        </w:pBdr>
        <w:spacing w:before="120"/>
        <w:contextualSpacing/>
        <w:rPr>
          <w:sz w:val="22"/>
          <w:szCs w:val="22"/>
        </w:rPr>
      </w:pPr>
      <w:r w:rsidRPr="00BA36C8">
        <w:rPr>
          <w:sz w:val="22"/>
          <w:szCs w:val="22"/>
        </w:rPr>
        <w:t>E-mail:</w:t>
      </w:r>
    </w:p>
    <w:p w14:paraId="77DF34C2" w14:textId="77777777" w:rsidR="005B5DE5" w:rsidRPr="00BA36C8" w:rsidRDefault="005B5DE5" w:rsidP="00BA36C8">
      <w:pPr>
        <w:spacing w:before="120"/>
        <w:contextualSpacing/>
        <w:rPr>
          <w:sz w:val="22"/>
          <w:szCs w:val="22"/>
        </w:rPr>
      </w:pPr>
    </w:p>
    <w:p w14:paraId="48F7EC30" w14:textId="77777777" w:rsidR="00F05AA7" w:rsidRPr="00BA36C8" w:rsidRDefault="007A150E" w:rsidP="00BA36C8">
      <w:pPr>
        <w:pStyle w:val="Heading10"/>
        <w:jc w:val="left"/>
        <w:rPr>
          <w:sz w:val="22"/>
          <w:szCs w:val="22"/>
        </w:rPr>
      </w:pPr>
      <w:bookmarkStart w:id="3" w:name="_Toc145490652"/>
      <w:r w:rsidRPr="00BA36C8">
        <w:rPr>
          <w:sz w:val="22"/>
          <w:szCs w:val="22"/>
        </w:rPr>
        <w:t>T</w:t>
      </w:r>
      <w:r w:rsidR="00F05AA7" w:rsidRPr="00BA36C8">
        <w:rPr>
          <w:sz w:val="22"/>
          <w:szCs w:val="22"/>
        </w:rPr>
        <w:t>ype</w:t>
      </w:r>
      <w:r w:rsidRPr="00BA36C8">
        <w:rPr>
          <w:sz w:val="22"/>
          <w:szCs w:val="22"/>
        </w:rPr>
        <w:t>s</w:t>
      </w:r>
      <w:r w:rsidR="00F05AA7" w:rsidRPr="00BA36C8">
        <w:rPr>
          <w:sz w:val="22"/>
          <w:szCs w:val="22"/>
        </w:rPr>
        <w:t xml:space="preserve"> of </w:t>
      </w:r>
      <w:r w:rsidRPr="00BA36C8">
        <w:rPr>
          <w:sz w:val="22"/>
          <w:szCs w:val="22"/>
        </w:rPr>
        <w:t xml:space="preserve">personal </w:t>
      </w:r>
      <w:r w:rsidR="00F05AA7" w:rsidRPr="00BA36C8">
        <w:rPr>
          <w:sz w:val="22"/>
          <w:szCs w:val="22"/>
        </w:rPr>
        <w:t>information we have</w:t>
      </w:r>
      <w:bookmarkEnd w:id="3"/>
      <w:r w:rsidR="00F05AA7" w:rsidRPr="00BA36C8">
        <w:rPr>
          <w:sz w:val="22"/>
          <w:szCs w:val="22"/>
        </w:rPr>
        <w:t xml:space="preserve"> </w:t>
      </w:r>
    </w:p>
    <w:p w14:paraId="6A2CD510" w14:textId="322B9A44" w:rsidR="00CA0520" w:rsidRPr="00BA36C8" w:rsidRDefault="007A150E" w:rsidP="00BA36C8">
      <w:pPr>
        <w:spacing w:before="120"/>
        <w:contextualSpacing/>
        <w:rPr>
          <w:sz w:val="22"/>
          <w:szCs w:val="22"/>
        </w:rPr>
      </w:pPr>
      <w:r w:rsidRPr="00BA36C8">
        <w:rPr>
          <w:sz w:val="22"/>
          <w:szCs w:val="22"/>
        </w:rPr>
        <w:t>Because of the nature of the services we provide, the types of data we process can be quite varied, but will usually include full name, contact details and information</w:t>
      </w:r>
      <w:r w:rsidR="001D0EEE" w:rsidRPr="00BA36C8">
        <w:rPr>
          <w:sz w:val="22"/>
          <w:szCs w:val="22"/>
        </w:rPr>
        <w:t xml:space="preserve"> about you</w:t>
      </w:r>
      <w:r w:rsidR="00261180" w:rsidRPr="00BA36C8">
        <w:rPr>
          <w:sz w:val="22"/>
          <w:szCs w:val="22"/>
        </w:rPr>
        <w:t xml:space="preserve"> as a client</w:t>
      </w:r>
      <w:r w:rsidRPr="00BA36C8">
        <w:rPr>
          <w:sz w:val="22"/>
          <w:szCs w:val="22"/>
        </w:rPr>
        <w:t xml:space="preserve">. </w:t>
      </w:r>
    </w:p>
    <w:p w14:paraId="54F6A8AB" w14:textId="77777777" w:rsidR="00CA0520" w:rsidRPr="00BA36C8" w:rsidRDefault="00CA0520" w:rsidP="00BA36C8">
      <w:pPr>
        <w:spacing w:before="120"/>
        <w:contextualSpacing/>
        <w:rPr>
          <w:sz w:val="22"/>
          <w:szCs w:val="22"/>
        </w:rPr>
      </w:pPr>
    </w:p>
    <w:p w14:paraId="15B18A81" w14:textId="0B0D0982" w:rsidR="00CA0520" w:rsidRPr="00BA36C8" w:rsidRDefault="00261180" w:rsidP="00BA36C8">
      <w:pPr>
        <w:spacing w:before="120"/>
        <w:contextualSpacing/>
        <w:rPr>
          <w:sz w:val="22"/>
          <w:szCs w:val="22"/>
        </w:rPr>
      </w:pPr>
      <w:r w:rsidRPr="00BA36C8">
        <w:rPr>
          <w:sz w:val="22"/>
          <w:szCs w:val="22"/>
        </w:rPr>
        <w:t>W</w:t>
      </w:r>
      <w:r w:rsidR="00CA0520" w:rsidRPr="00BA36C8">
        <w:rPr>
          <w:sz w:val="22"/>
          <w:szCs w:val="22"/>
        </w:rPr>
        <w:t xml:space="preserve">e will ask </w:t>
      </w:r>
      <w:r w:rsidRPr="00BA36C8">
        <w:rPr>
          <w:sz w:val="22"/>
          <w:szCs w:val="22"/>
        </w:rPr>
        <w:t xml:space="preserve">our individual clients and those representing our corporate clients </w:t>
      </w:r>
      <w:r w:rsidR="00CA0520" w:rsidRPr="00BA36C8">
        <w:rPr>
          <w:sz w:val="22"/>
          <w:szCs w:val="22"/>
        </w:rPr>
        <w:t xml:space="preserve">for copies of </w:t>
      </w:r>
      <w:r w:rsidR="00A07F41" w:rsidRPr="00BA36C8">
        <w:rPr>
          <w:sz w:val="22"/>
          <w:szCs w:val="22"/>
        </w:rPr>
        <w:t xml:space="preserve">information </w:t>
      </w:r>
      <w:r w:rsidR="00CA0520" w:rsidRPr="00BA36C8">
        <w:rPr>
          <w:sz w:val="22"/>
          <w:szCs w:val="22"/>
        </w:rPr>
        <w:t xml:space="preserve">identification documentation </w:t>
      </w:r>
      <w:r w:rsidR="006E7609" w:rsidRPr="00BA36C8">
        <w:rPr>
          <w:sz w:val="22"/>
          <w:szCs w:val="22"/>
        </w:rPr>
        <w:t xml:space="preserve">and other information </w:t>
      </w:r>
      <w:r w:rsidR="00CA0520" w:rsidRPr="00BA36C8">
        <w:rPr>
          <w:sz w:val="22"/>
          <w:szCs w:val="22"/>
        </w:rPr>
        <w:t xml:space="preserve">in order to comply with our obligations under </w:t>
      </w:r>
      <w:r w:rsidR="005E2C5B" w:rsidRPr="00BA36C8">
        <w:rPr>
          <w:sz w:val="22"/>
          <w:szCs w:val="22"/>
        </w:rPr>
        <w:t>a</w:t>
      </w:r>
      <w:r w:rsidR="00CA0520" w:rsidRPr="00BA36C8">
        <w:rPr>
          <w:sz w:val="22"/>
          <w:szCs w:val="22"/>
        </w:rPr>
        <w:t>nti-money laundering laws.  We may also require to</w:t>
      </w:r>
      <w:r w:rsidR="00A07F41" w:rsidRPr="00BA36C8">
        <w:rPr>
          <w:sz w:val="22"/>
          <w:szCs w:val="22"/>
        </w:rPr>
        <w:t xml:space="preserve"> </w:t>
      </w:r>
      <w:r w:rsidR="00CA0520" w:rsidRPr="00BA36C8">
        <w:rPr>
          <w:sz w:val="22"/>
          <w:szCs w:val="22"/>
        </w:rPr>
        <w:t xml:space="preserve">carry out the same identity and anti-money laundering checks </w:t>
      </w:r>
      <w:r w:rsidR="00A419B1" w:rsidRPr="00BA36C8">
        <w:rPr>
          <w:sz w:val="22"/>
          <w:szCs w:val="22"/>
        </w:rPr>
        <w:t xml:space="preserve">on others, for example, anyone </w:t>
      </w:r>
      <w:r w:rsidR="00CA0520" w:rsidRPr="00BA36C8">
        <w:rPr>
          <w:sz w:val="22"/>
          <w:szCs w:val="22"/>
        </w:rPr>
        <w:t xml:space="preserve">providing funds to </w:t>
      </w:r>
      <w:r w:rsidR="005E2C5B" w:rsidRPr="00BA36C8">
        <w:rPr>
          <w:sz w:val="22"/>
          <w:szCs w:val="22"/>
        </w:rPr>
        <w:t xml:space="preserve">clients in order to </w:t>
      </w:r>
      <w:r w:rsidR="00CA0520" w:rsidRPr="00BA36C8">
        <w:rPr>
          <w:sz w:val="22"/>
          <w:szCs w:val="22"/>
        </w:rPr>
        <w:t>purchase property</w:t>
      </w:r>
      <w:r w:rsidR="005E2C5B" w:rsidRPr="00BA36C8">
        <w:rPr>
          <w:sz w:val="22"/>
          <w:szCs w:val="22"/>
        </w:rPr>
        <w:t xml:space="preserve">. </w:t>
      </w:r>
      <w:r w:rsidR="00CA0520" w:rsidRPr="00BA36C8">
        <w:rPr>
          <w:sz w:val="22"/>
          <w:szCs w:val="22"/>
        </w:rPr>
        <w:t xml:space="preserve"> </w:t>
      </w:r>
    </w:p>
    <w:p w14:paraId="571B3D4B" w14:textId="77777777" w:rsidR="00CA0520" w:rsidRPr="00BA36C8" w:rsidRDefault="00CA0520" w:rsidP="00BA36C8">
      <w:pPr>
        <w:spacing w:before="120"/>
        <w:contextualSpacing/>
        <w:rPr>
          <w:sz w:val="22"/>
          <w:szCs w:val="22"/>
        </w:rPr>
      </w:pPr>
    </w:p>
    <w:p w14:paraId="44F297FA" w14:textId="46243227" w:rsidR="00A76620" w:rsidRPr="00BA36C8" w:rsidRDefault="00A76620" w:rsidP="00BA36C8">
      <w:pPr>
        <w:pBdr>
          <w:top w:val="single" w:sz="4" w:space="1" w:color="auto"/>
          <w:left w:val="single" w:sz="4" w:space="4" w:color="auto"/>
          <w:bottom w:val="single" w:sz="4" w:space="1" w:color="auto"/>
          <w:right w:val="single" w:sz="4" w:space="4" w:color="auto"/>
        </w:pBdr>
        <w:rPr>
          <w:sz w:val="22"/>
          <w:szCs w:val="22"/>
          <w:highlight w:val="lightGray"/>
        </w:rPr>
      </w:pPr>
      <w:r w:rsidRPr="00BA36C8">
        <w:rPr>
          <w:sz w:val="22"/>
          <w:szCs w:val="22"/>
          <w:highlight w:val="lightGray"/>
        </w:rPr>
        <w:t>[This list will depend on the work that you do and will reflect the categories of work listed above and below.]</w:t>
      </w:r>
    </w:p>
    <w:p w14:paraId="02FF9AE9" w14:textId="14F2E2C7" w:rsidR="001C3EC0" w:rsidRPr="00BA36C8" w:rsidRDefault="007A150E" w:rsidP="00BA36C8">
      <w:pPr>
        <w:rPr>
          <w:sz w:val="22"/>
          <w:szCs w:val="22"/>
          <w:highlight w:val="lightGray"/>
        </w:rPr>
      </w:pPr>
      <w:r w:rsidRPr="00BA36C8">
        <w:rPr>
          <w:sz w:val="22"/>
          <w:szCs w:val="22"/>
          <w:highlight w:val="lightGray"/>
        </w:rPr>
        <w:t xml:space="preserve">Depending on the nature of our relationship with you, we </w:t>
      </w:r>
      <w:r w:rsidR="00CA0520" w:rsidRPr="00BA36C8">
        <w:rPr>
          <w:sz w:val="22"/>
          <w:szCs w:val="22"/>
          <w:highlight w:val="lightGray"/>
        </w:rPr>
        <w:t xml:space="preserve">will </w:t>
      </w:r>
      <w:r w:rsidRPr="00BA36C8">
        <w:rPr>
          <w:sz w:val="22"/>
          <w:szCs w:val="22"/>
          <w:highlight w:val="lightGray"/>
        </w:rPr>
        <w:t>process information</w:t>
      </w:r>
      <w:r w:rsidR="00CA0520" w:rsidRPr="00BA36C8">
        <w:rPr>
          <w:sz w:val="22"/>
          <w:szCs w:val="22"/>
          <w:highlight w:val="lightGray"/>
        </w:rPr>
        <w:t xml:space="preserve"> about your:</w:t>
      </w:r>
    </w:p>
    <w:p w14:paraId="78A3BCFB" w14:textId="77777777" w:rsidR="001C3EC0" w:rsidRPr="00BA36C8" w:rsidRDefault="007A150E" w:rsidP="00BA36C8">
      <w:pPr>
        <w:pStyle w:val="ListParagraph"/>
        <w:numPr>
          <w:ilvl w:val="0"/>
          <w:numId w:val="40"/>
        </w:numPr>
        <w:rPr>
          <w:sz w:val="22"/>
          <w:szCs w:val="22"/>
          <w:highlight w:val="lightGray"/>
        </w:rPr>
      </w:pPr>
      <w:r w:rsidRPr="00BA36C8">
        <w:rPr>
          <w:sz w:val="22"/>
          <w:szCs w:val="22"/>
          <w:highlight w:val="lightGray"/>
        </w:rPr>
        <w:t xml:space="preserve">financial affairs; </w:t>
      </w:r>
    </w:p>
    <w:p w14:paraId="2F99DCB7" w14:textId="77777777" w:rsidR="001C3EC0" w:rsidRPr="00BA36C8" w:rsidRDefault="007A150E" w:rsidP="00BA36C8">
      <w:pPr>
        <w:pStyle w:val="ListParagraph"/>
        <w:numPr>
          <w:ilvl w:val="0"/>
          <w:numId w:val="40"/>
        </w:numPr>
        <w:rPr>
          <w:sz w:val="22"/>
          <w:szCs w:val="22"/>
          <w:highlight w:val="lightGray"/>
        </w:rPr>
      </w:pPr>
      <w:r w:rsidRPr="00BA36C8">
        <w:rPr>
          <w:sz w:val="22"/>
          <w:szCs w:val="22"/>
          <w:highlight w:val="lightGray"/>
        </w:rPr>
        <w:t xml:space="preserve">family, lifestyle and social circumstances; </w:t>
      </w:r>
    </w:p>
    <w:p w14:paraId="647471F0" w14:textId="77777777" w:rsidR="001C3EC0" w:rsidRPr="00BA36C8" w:rsidRDefault="007A150E" w:rsidP="00BA36C8">
      <w:pPr>
        <w:pStyle w:val="ListParagraph"/>
        <w:numPr>
          <w:ilvl w:val="0"/>
          <w:numId w:val="40"/>
        </w:numPr>
        <w:rPr>
          <w:sz w:val="22"/>
          <w:szCs w:val="22"/>
          <w:highlight w:val="lightGray"/>
        </w:rPr>
      </w:pPr>
      <w:r w:rsidRPr="00BA36C8">
        <w:rPr>
          <w:sz w:val="22"/>
          <w:szCs w:val="22"/>
          <w:highlight w:val="lightGray"/>
        </w:rPr>
        <w:t xml:space="preserve">education and employment background; </w:t>
      </w:r>
    </w:p>
    <w:p w14:paraId="5FCC2AE0" w14:textId="76217439" w:rsidR="00CA0520" w:rsidRPr="00BA36C8" w:rsidRDefault="001E2D82" w:rsidP="00BA36C8">
      <w:pPr>
        <w:pStyle w:val="ListParagraph"/>
        <w:numPr>
          <w:ilvl w:val="0"/>
          <w:numId w:val="40"/>
        </w:numPr>
        <w:rPr>
          <w:sz w:val="22"/>
          <w:szCs w:val="22"/>
          <w:highlight w:val="lightGray"/>
        </w:rPr>
      </w:pPr>
      <w:r w:rsidRPr="00BA36C8">
        <w:rPr>
          <w:sz w:val="22"/>
          <w:szCs w:val="22"/>
          <w:highlight w:val="lightGray"/>
        </w:rPr>
        <w:t xml:space="preserve">medical conditions;  </w:t>
      </w:r>
    </w:p>
    <w:p w14:paraId="6050288E" w14:textId="77777777" w:rsidR="001C3EC0" w:rsidRPr="00BA36C8" w:rsidRDefault="001C3EC0" w:rsidP="00BA36C8">
      <w:pPr>
        <w:spacing w:before="120"/>
        <w:contextualSpacing/>
        <w:rPr>
          <w:sz w:val="22"/>
          <w:szCs w:val="22"/>
          <w:highlight w:val="lightGray"/>
        </w:rPr>
      </w:pPr>
    </w:p>
    <w:p w14:paraId="57E3197E" w14:textId="14205F8E" w:rsidR="001C3EC0" w:rsidRPr="00BA36C8" w:rsidRDefault="001C3EC0" w:rsidP="00BA36C8">
      <w:pPr>
        <w:pBdr>
          <w:top w:val="single" w:sz="4" w:space="1" w:color="auto"/>
          <w:left w:val="single" w:sz="4" w:space="4" w:color="auto"/>
          <w:bottom w:val="single" w:sz="4" w:space="1" w:color="auto"/>
          <w:right w:val="single" w:sz="4" w:space="4" w:color="auto"/>
        </w:pBdr>
        <w:spacing w:before="120"/>
        <w:contextualSpacing/>
        <w:rPr>
          <w:sz w:val="22"/>
          <w:szCs w:val="22"/>
        </w:rPr>
      </w:pPr>
      <w:r w:rsidRPr="00BA36C8">
        <w:rPr>
          <w:sz w:val="22"/>
          <w:szCs w:val="22"/>
          <w:highlight w:val="lightGray"/>
        </w:rPr>
        <w:t>We also operate CCTV cameras capturing images of those entering our offices for the prevention and detection of crime and for the safety and security of our staff. These images are held for 30 days</w:t>
      </w:r>
      <w:r w:rsidRPr="00BA36C8">
        <w:rPr>
          <w:rStyle w:val="FootnoteReference"/>
          <w:sz w:val="22"/>
          <w:szCs w:val="22"/>
          <w:highlight w:val="lightGray"/>
        </w:rPr>
        <w:footnoteReference w:id="3"/>
      </w:r>
      <w:r w:rsidRPr="00BA36C8">
        <w:rPr>
          <w:sz w:val="22"/>
          <w:szCs w:val="22"/>
          <w:highlight w:val="lightGray"/>
        </w:rPr>
        <w:t xml:space="preserve"> and then </w:t>
      </w:r>
      <w:r w:rsidR="00ED21E3" w:rsidRPr="00BA36C8">
        <w:rPr>
          <w:sz w:val="22"/>
          <w:szCs w:val="22"/>
          <w:highlight w:val="lightGray"/>
        </w:rPr>
        <w:t xml:space="preserve">securely </w:t>
      </w:r>
      <w:r w:rsidRPr="00BA36C8">
        <w:rPr>
          <w:sz w:val="22"/>
          <w:szCs w:val="22"/>
          <w:highlight w:val="lightGray"/>
        </w:rPr>
        <w:t>destroyed.</w:t>
      </w:r>
      <w:r w:rsidRPr="00BA36C8">
        <w:rPr>
          <w:sz w:val="22"/>
          <w:szCs w:val="22"/>
        </w:rPr>
        <w:t xml:space="preserve"> </w:t>
      </w:r>
    </w:p>
    <w:p w14:paraId="74BF8504" w14:textId="77777777" w:rsidR="001C3EC0" w:rsidRPr="00BA36C8" w:rsidRDefault="001C3EC0" w:rsidP="00BA36C8">
      <w:pPr>
        <w:spacing w:before="120"/>
        <w:contextualSpacing/>
        <w:rPr>
          <w:sz w:val="22"/>
          <w:szCs w:val="22"/>
        </w:rPr>
      </w:pPr>
    </w:p>
    <w:p w14:paraId="305F4E18" w14:textId="77777777" w:rsidR="00867FBA" w:rsidRPr="00BA36C8" w:rsidRDefault="007A150E" w:rsidP="00BA36C8">
      <w:pPr>
        <w:spacing w:before="120"/>
        <w:contextualSpacing/>
        <w:rPr>
          <w:sz w:val="22"/>
          <w:szCs w:val="22"/>
        </w:rPr>
      </w:pPr>
      <w:r w:rsidRPr="00BA36C8">
        <w:rPr>
          <w:sz w:val="22"/>
          <w:szCs w:val="22"/>
        </w:rPr>
        <w:lastRenderedPageBreak/>
        <w:t>In some circumstances</w:t>
      </w:r>
      <w:r w:rsidR="00CA0520" w:rsidRPr="00BA36C8">
        <w:rPr>
          <w:sz w:val="22"/>
          <w:szCs w:val="22"/>
        </w:rPr>
        <w:t xml:space="preserve">, again depending on the nature of relationship with </w:t>
      </w:r>
      <w:r w:rsidR="00867FBA" w:rsidRPr="00BA36C8">
        <w:rPr>
          <w:sz w:val="22"/>
          <w:szCs w:val="22"/>
        </w:rPr>
        <w:t>our client</w:t>
      </w:r>
      <w:r w:rsidR="00CA0520" w:rsidRPr="00BA36C8">
        <w:rPr>
          <w:sz w:val="22"/>
          <w:szCs w:val="22"/>
        </w:rPr>
        <w:t>,</w:t>
      </w:r>
      <w:r w:rsidRPr="00BA36C8">
        <w:rPr>
          <w:sz w:val="22"/>
          <w:szCs w:val="22"/>
        </w:rPr>
        <w:t xml:space="preserve"> we will process special categories of personal data, in which case we take particular care to process such data in accordance with </w:t>
      </w:r>
      <w:r w:rsidR="005E2C5B" w:rsidRPr="00BA36C8">
        <w:rPr>
          <w:sz w:val="22"/>
          <w:szCs w:val="22"/>
        </w:rPr>
        <w:t xml:space="preserve">the </w:t>
      </w:r>
      <w:r w:rsidRPr="00BA36C8">
        <w:rPr>
          <w:sz w:val="22"/>
          <w:szCs w:val="22"/>
        </w:rPr>
        <w:t>strict</w:t>
      </w:r>
      <w:r w:rsidR="005E2C5B" w:rsidRPr="00BA36C8">
        <w:rPr>
          <w:sz w:val="22"/>
          <w:szCs w:val="22"/>
        </w:rPr>
        <w:t>er</w:t>
      </w:r>
      <w:r w:rsidRPr="00BA36C8">
        <w:rPr>
          <w:sz w:val="22"/>
          <w:szCs w:val="22"/>
        </w:rPr>
        <w:t xml:space="preserve"> legal </w:t>
      </w:r>
      <w:r w:rsidR="00ED21E3" w:rsidRPr="00BA36C8">
        <w:rPr>
          <w:sz w:val="22"/>
          <w:szCs w:val="22"/>
        </w:rPr>
        <w:t>requirements set out in D</w:t>
      </w:r>
      <w:r w:rsidR="005E2C5B" w:rsidRPr="00BA36C8">
        <w:rPr>
          <w:sz w:val="22"/>
          <w:szCs w:val="22"/>
        </w:rPr>
        <w:t xml:space="preserve">ata </w:t>
      </w:r>
      <w:r w:rsidR="00ED21E3" w:rsidRPr="00BA36C8">
        <w:rPr>
          <w:sz w:val="22"/>
          <w:szCs w:val="22"/>
        </w:rPr>
        <w:t>P</w:t>
      </w:r>
      <w:r w:rsidR="005E2C5B" w:rsidRPr="00BA36C8">
        <w:rPr>
          <w:sz w:val="22"/>
          <w:szCs w:val="22"/>
        </w:rPr>
        <w:t xml:space="preserve">rotection legislation, particularly </w:t>
      </w:r>
      <w:r w:rsidR="00CA0520" w:rsidRPr="00BA36C8">
        <w:rPr>
          <w:sz w:val="22"/>
          <w:szCs w:val="22"/>
        </w:rPr>
        <w:t>in relation to security and confidentiality</w:t>
      </w:r>
      <w:r w:rsidRPr="00BA36C8">
        <w:rPr>
          <w:sz w:val="22"/>
          <w:szCs w:val="22"/>
        </w:rPr>
        <w:t xml:space="preserve">. </w:t>
      </w:r>
    </w:p>
    <w:p w14:paraId="16B429C4" w14:textId="77777777" w:rsidR="00867FBA" w:rsidRPr="00BA36C8" w:rsidRDefault="00867FBA" w:rsidP="00BA36C8">
      <w:pPr>
        <w:spacing w:before="120"/>
        <w:contextualSpacing/>
        <w:rPr>
          <w:sz w:val="22"/>
          <w:szCs w:val="22"/>
        </w:rPr>
      </w:pPr>
    </w:p>
    <w:p w14:paraId="3695C1D2" w14:textId="2E0F2967" w:rsidR="00CA0520" w:rsidRPr="00BA36C8" w:rsidRDefault="00867FBA" w:rsidP="00BA36C8">
      <w:pPr>
        <w:spacing w:before="120"/>
        <w:contextualSpacing/>
        <w:rPr>
          <w:sz w:val="22"/>
          <w:szCs w:val="22"/>
        </w:rPr>
      </w:pPr>
      <w:r w:rsidRPr="00BA36C8">
        <w:rPr>
          <w:sz w:val="22"/>
          <w:szCs w:val="22"/>
        </w:rPr>
        <w:t xml:space="preserve">Special category data </w:t>
      </w:r>
      <w:r w:rsidR="007A150E" w:rsidRPr="00BA36C8">
        <w:rPr>
          <w:sz w:val="22"/>
          <w:szCs w:val="22"/>
        </w:rPr>
        <w:t>include</w:t>
      </w:r>
      <w:r w:rsidR="00CA0520" w:rsidRPr="00BA36C8">
        <w:rPr>
          <w:sz w:val="22"/>
          <w:szCs w:val="22"/>
        </w:rPr>
        <w:t>s:</w:t>
      </w:r>
    </w:p>
    <w:p w14:paraId="76E7E7FD" w14:textId="50573049" w:rsidR="00CA0520" w:rsidRPr="00BA36C8" w:rsidRDefault="00ED21E3" w:rsidP="00BA36C8">
      <w:pPr>
        <w:pStyle w:val="ListParagraph"/>
        <w:numPr>
          <w:ilvl w:val="0"/>
          <w:numId w:val="36"/>
        </w:numPr>
        <w:spacing w:before="120"/>
        <w:rPr>
          <w:sz w:val="22"/>
          <w:szCs w:val="22"/>
        </w:rPr>
      </w:pPr>
      <w:r w:rsidRPr="00BA36C8">
        <w:rPr>
          <w:sz w:val="22"/>
          <w:szCs w:val="22"/>
        </w:rPr>
        <w:t xml:space="preserve">information </w:t>
      </w:r>
      <w:r w:rsidR="00867FBA" w:rsidRPr="00BA36C8">
        <w:rPr>
          <w:sz w:val="22"/>
          <w:szCs w:val="22"/>
        </w:rPr>
        <w:t xml:space="preserve">revealing </w:t>
      </w:r>
      <w:r w:rsidRPr="00BA36C8">
        <w:rPr>
          <w:sz w:val="22"/>
          <w:szCs w:val="22"/>
        </w:rPr>
        <w:t xml:space="preserve">your </w:t>
      </w:r>
      <w:r w:rsidR="007A150E" w:rsidRPr="00BA36C8">
        <w:rPr>
          <w:sz w:val="22"/>
          <w:szCs w:val="22"/>
        </w:rPr>
        <w:t xml:space="preserve">racial or ethnic origin; </w:t>
      </w:r>
    </w:p>
    <w:p w14:paraId="626E635A" w14:textId="2D22F2A1" w:rsidR="00867FBA" w:rsidRPr="00BA36C8" w:rsidRDefault="00867FBA" w:rsidP="00BA36C8">
      <w:pPr>
        <w:pStyle w:val="ListParagraph"/>
        <w:numPr>
          <w:ilvl w:val="0"/>
          <w:numId w:val="36"/>
        </w:numPr>
        <w:spacing w:before="120"/>
        <w:rPr>
          <w:sz w:val="22"/>
          <w:szCs w:val="22"/>
        </w:rPr>
      </w:pPr>
      <w:r w:rsidRPr="00BA36C8">
        <w:rPr>
          <w:sz w:val="22"/>
          <w:szCs w:val="22"/>
        </w:rPr>
        <w:t>revealing your political opinions;</w:t>
      </w:r>
    </w:p>
    <w:p w14:paraId="39BBBD70" w14:textId="6669511E" w:rsidR="00CA0520" w:rsidRPr="00BA36C8" w:rsidRDefault="00ED21E3" w:rsidP="00BA36C8">
      <w:pPr>
        <w:pStyle w:val="ListParagraph"/>
        <w:numPr>
          <w:ilvl w:val="0"/>
          <w:numId w:val="36"/>
        </w:numPr>
        <w:spacing w:before="120"/>
        <w:rPr>
          <w:sz w:val="22"/>
          <w:szCs w:val="22"/>
        </w:rPr>
      </w:pPr>
      <w:r w:rsidRPr="00BA36C8">
        <w:rPr>
          <w:sz w:val="22"/>
          <w:szCs w:val="22"/>
        </w:rPr>
        <w:t xml:space="preserve">information </w:t>
      </w:r>
      <w:r w:rsidR="00867FBA" w:rsidRPr="00BA36C8">
        <w:rPr>
          <w:sz w:val="22"/>
          <w:szCs w:val="22"/>
        </w:rPr>
        <w:t xml:space="preserve">revealing </w:t>
      </w:r>
      <w:r w:rsidRPr="00BA36C8">
        <w:rPr>
          <w:sz w:val="22"/>
          <w:szCs w:val="22"/>
        </w:rPr>
        <w:t xml:space="preserve">your </w:t>
      </w:r>
      <w:r w:rsidR="007A150E" w:rsidRPr="00BA36C8">
        <w:rPr>
          <w:sz w:val="22"/>
          <w:szCs w:val="22"/>
        </w:rPr>
        <w:t xml:space="preserve">religious or </w:t>
      </w:r>
      <w:r w:rsidR="00867FBA" w:rsidRPr="00BA36C8">
        <w:rPr>
          <w:sz w:val="22"/>
          <w:szCs w:val="22"/>
        </w:rPr>
        <w:t xml:space="preserve">philosophical </w:t>
      </w:r>
      <w:r w:rsidR="007A150E" w:rsidRPr="00BA36C8">
        <w:rPr>
          <w:sz w:val="22"/>
          <w:szCs w:val="22"/>
        </w:rPr>
        <w:t xml:space="preserve">beliefs; </w:t>
      </w:r>
    </w:p>
    <w:p w14:paraId="725F3425" w14:textId="351424A5" w:rsidR="00CA0520" w:rsidRPr="00BA36C8" w:rsidRDefault="00ED21E3" w:rsidP="00BA36C8">
      <w:pPr>
        <w:pStyle w:val="ListParagraph"/>
        <w:numPr>
          <w:ilvl w:val="0"/>
          <w:numId w:val="36"/>
        </w:numPr>
        <w:spacing w:before="120"/>
        <w:rPr>
          <w:sz w:val="22"/>
          <w:szCs w:val="22"/>
        </w:rPr>
      </w:pPr>
      <w:r w:rsidRPr="00BA36C8">
        <w:rPr>
          <w:sz w:val="22"/>
          <w:szCs w:val="22"/>
        </w:rPr>
        <w:t xml:space="preserve">information </w:t>
      </w:r>
      <w:r w:rsidR="00867FBA" w:rsidRPr="00BA36C8">
        <w:rPr>
          <w:sz w:val="22"/>
          <w:szCs w:val="22"/>
        </w:rPr>
        <w:t xml:space="preserve">revealing </w:t>
      </w:r>
      <w:r w:rsidRPr="00BA36C8">
        <w:rPr>
          <w:sz w:val="22"/>
          <w:szCs w:val="22"/>
        </w:rPr>
        <w:t xml:space="preserve">your </w:t>
      </w:r>
      <w:r w:rsidR="007A150E" w:rsidRPr="00BA36C8">
        <w:rPr>
          <w:sz w:val="22"/>
          <w:szCs w:val="22"/>
        </w:rPr>
        <w:t xml:space="preserve">trade union membership; </w:t>
      </w:r>
    </w:p>
    <w:p w14:paraId="37239E11" w14:textId="55C8E71C" w:rsidR="00867FBA" w:rsidRPr="00BA36C8" w:rsidRDefault="00867FBA" w:rsidP="00BA36C8">
      <w:pPr>
        <w:pStyle w:val="ListParagraph"/>
        <w:numPr>
          <w:ilvl w:val="0"/>
          <w:numId w:val="36"/>
        </w:numPr>
        <w:spacing w:before="120"/>
        <w:rPr>
          <w:sz w:val="22"/>
          <w:szCs w:val="22"/>
        </w:rPr>
      </w:pPr>
      <w:r w:rsidRPr="00BA36C8">
        <w:rPr>
          <w:sz w:val="22"/>
          <w:szCs w:val="22"/>
        </w:rPr>
        <w:t>genetic or biometric data for the purpose of uniquely identifying natural persons;</w:t>
      </w:r>
    </w:p>
    <w:p w14:paraId="0E81367B" w14:textId="77777777" w:rsidR="00867FBA" w:rsidRPr="00BA36C8" w:rsidRDefault="00867FBA" w:rsidP="00BA36C8">
      <w:pPr>
        <w:pStyle w:val="ListParagraph"/>
        <w:numPr>
          <w:ilvl w:val="0"/>
          <w:numId w:val="36"/>
        </w:numPr>
        <w:spacing w:before="120"/>
        <w:rPr>
          <w:sz w:val="22"/>
          <w:szCs w:val="22"/>
        </w:rPr>
      </w:pPr>
      <w:r w:rsidRPr="00BA36C8">
        <w:rPr>
          <w:sz w:val="22"/>
          <w:szCs w:val="22"/>
        </w:rPr>
        <w:t>information concerning your health; and</w:t>
      </w:r>
    </w:p>
    <w:p w14:paraId="14517723" w14:textId="4E97CB70" w:rsidR="00CA0520" w:rsidRPr="00BA36C8" w:rsidRDefault="00867FBA" w:rsidP="00BA36C8">
      <w:pPr>
        <w:pStyle w:val="ListParagraph"/>
        <w:numPr>
          <w:ilvl w:val="0"/>
          <w:numId w:val="36"/>
        </w:numPr>
        <w:spacing w:before="120"/>
        <w:rPr>
          <w:sz w:val="22"/>
          <w:szCs w:val="22"/>
        </w:rPr>
      </w:pPr>
      <w:r w:rsidRPr="00BA36C8">
        <w:rPr>
          <w:sz w:val="22"/>
          <w:szCs w:val="22"/>
        </w:rPr>
        <w:t>information concerning your sex life or sexual orientation.</w:t>
      </w:r>
    </w:p>
    <w:p w14:paraId="7C6AA190" w14:textId="09F7EDF6" w:rsidR="007A150E" w:rsidRDefault="00867FBA" w:rsidP="00BA36C8">
      <w:pPr>
        <w:spacing w:before="120"/>
        <w:contextualSpacing/>
        <w:rPr>
          <w:sz w:val="22"/>
          <w:szCs w:val="22"/>
        </w:rPr>
      </w:pPr>
      <w:r w:rsidRPr="00BA36C8">
        <w:rPr>
          <w:sz w:val="22"/>
          <w:szCs w:val="22"/>
        </w:rPr>
        <w:t xml:space="preserve">If we </w:t>
      </w:r>
      <w:r w:rsidR="000B7829" w:rsidRPr="00BA36C8">
        <w:rPr>
          <w:sz w:val="22"/>
          <w:szCs w:val="22"/>
        </w:rPr>
        <w:t xml:space="preserve">process </w:t>
      </w:r>
      <w:r w:rsidR="007A150E" w:rsidRPr="00BA36C8">
        <w:rPr>
          <w:sz w:val="22"/>
          <w:szCs w:val="22"/>
        </w:rPr>
        <w:t>information about criminal offences and convictions</w:t>
      </w:r>
      <w:r w:rsidRPr="00BA36C8">
        <w:rPr>
          <w:sz w:val="22"/>
          <w:szCs w:val="22"/>
        </w:rPr>
        <w:t>, the same considerations will be taken into account</w:t>
      </w:r>
      <w:r w:rsidR="007A150E" w:rsidRPr="00BA36C8">
        <w:rPr>
          <w:sz w:val="22"/>
          <w:szCs w:val="22"/>
        </w:rPr>
        <w:t>.</w:t>
      </w:r>
      <w:r w:rsidR="001C3EC0" w:rsidRPr="00BA36C8">
        <w:rPr>
          <w:sz w:val="22"/>
          <w:szCs w:val="22"/>
        </w:rPr>
        <w:t xml:space="preserve">  Further information about how we do this is set out below. </w:t>
      </w:r>
    </w:p>
    <w:p w14:paraId="63701AF7" w14:textId="77777777" w:rsidR="00BA36C8" w:rsidRPr="00BA36C8" w:rsidRDefault="00BA36C8" w:rsidP="00BA36C8">
      <w:pPr>
        <w:spacing w:before="120"/>
        <w:contextualSpacing/>
        <w:rPr>
          <w:sz w:val="22"/>
          <w:szCs w:val="22"/>
        </w:rPr>
      </w:pPr>
    </w:p>
    <w:p w14:paraId="21C51A95" w14:textId="4B0409F9" w:rsidR="00F05AA7" w:rsidRPr="00BA36C8" w:rsidRDefault="00F05AA7" w:rsidP="00BA36C8">
      <w:pPr>
        <w:pStyle w:val="Heading10"/>
        <w:jc w:val="left"/>
        <w:rPr>
          <w:sz w:val="22"/>
          <w:szCs w:val="22"/>
        </w:rPr>
      </w:pPr>
      <w:bookmarkStart w:id="4" w:name="_Toc145490653"/>
      <w:r w:rsidRPr="00BA36C8">
        <w:rPr>
          <w:sz w:val="22"/>
          <w:szCs w:val="22"/>
        </w:rPr>
        <w:t>How we get the information and why we have it</w:t>
      </w:r>
      <w:r w:rsidR="00D04513" w:rsidRPr="00BA36C8">
        <w:rPr>
          <w:sz w:val="22"/>
          <w:szCs w:val="22"/>
        </w:rPr>
        <w:t xml:space="preserve"> and</w:t>
      </w:r>
      <w:r w:rsidR="00261180" w:rsidRPr="00BA36C8">
        <w:rPr>
          <w:sz w:val="22"/>
          <w:szCs w:val="22"/>
        </w:rPr>
        <w:t xml:space="preserve"> </w:t>
      </w:r>
      <w:r w:rsidR="00D04513" w:rsidRPr="00BA36C8">
        <w:rPr>
          <w:sz w:val="22"/>
          <w:szCs w:val="22"/>
        </w:rPr>
        <w:t>our l</w:t>
      </w:r>
      <w:r w:rsidR="006E7609" w:rsidRPr="00BA36C8">
        <w:rPr>
          <w:sz w:val="22"/>
          <w:szCs w:val="22"/>
        </w:rPr>
        <w:t>awful</w:t>
      </w:r>
      <w:r w:rsidR="00D04513" w:rsidRPr="00BA36C8">
        <w:rPr>
          <w:sz w:val="22"/>
          <w:szCs w:val="22"/>
        </w:rPr>
        <w:t xml:space="preserve"> basis for processing</w:t>
      </w:r>
      <w:bookmarkEnd w:id="4"/>
    </w:p>
    <w:p w14:paraId="219996FB" w14:textId="2E217209" w:rsidR="00EB47A4" w:rsidRPr="00BA36C8" w:rsidRDefault="00EB47A4" w:rsidP="00BA36C8">
      <w:pPr>
        <w:rPr>
          <w:sz w:val="22"/>
          <w:szCs w:val="22"/>
        </w:rPr>
      </w:pPr>
      <w:r w:rsidRPr="00BA36C8">
        <w:rPr>
          <w:sz w:val="22"/>
          <w:szCs w:val="22"/>
        </w:rPr>
        <w:t>We obtain personal data directly from our clients</w:t>
      </w:r>
      <w:r w:rsidR="00A07F41" w:rsidRPr="00BA36C8">
        <w:rPr>
          <w:sz w:val="22"/>
          <w:szCs w:val="22"/>
        </w:rPr>
        <w:t xml:space="preserve">; </w:t>
      </w:r>
      <w:r w:rsidR="001C3EC0" w:rsidRPr="00BA36C8">
        <w:rPr>
          <w:sz w:val="22"/>
          <w:szCs w:val="22"/>
        </w:rPr>
        <w:t xml:space="preserve">from </w:t>
      </w:r>
      <w:r w:rsidR="00A07F41" w:rsidRPr="00BA36C8">
        <w:rPr>
          <w:sz w:val="22"/>
          <w:szCs w:val="22"/>
        </w:rPr>
        <w:t xml:space="preserve">and about </w:t>
      </w:r>
      <w:r w:rsidRPr="00BA36C8">
        <w:rPr>
          <w:sz w:val="22"/>
          <w:szCs w:val="22"/>
        </w:rPr>
        <w:t xml:space="preserve">third parties involved in </w:t>
      </w:r>
      <w:r w:rsidR="001C3EC0" w:rsidRPr="00BA36C8">
        <w:rPr>
          <w:sz w:val="22"/>
          <w:szCs w:val="22"/>
        </w:rPr>
        <w:t xml:space="preserve">the provision of legal services to our </w:t>
      </w:r>
      <w:r w:rsidRPr="00BA36C8">
        <w:rPr>
          <w:sz w:val="22"/>
          <w:szCs w:val="22"/>
        </w:rPr>
        <w:t>clients</w:t>
      </w:r>
      <w:r w:rsidR="001C3EC0" w:rsidRPr="00BA36C8">
        <w:rPr>
          <w:sz w:val="22"/>
          <w:szCs w:val="22"/>
        </w:rPr>
        <w:t>; professional representatives; other professionals; witnesses and potential witness</w:t>
      </w:r>
      <w:r w:rsidR="00A07F41" w:rsidRPr="00BA36C8">
        <w:rPr>
          <w:sz w:val="22"/>
          <w:szCs w:val="22"/>
        </w:rPr>
        <w:t>es</w:t>
      </w:r>
      <w:r w:rsidR="001C3EC0" w:rsidRPr="00BA36C8">
        <w:rPr>
          <w:sz w:val="22"/>
          <w:szCs w:val="22"/>
        </w:rPr>
        <w:t xml:space="preserve"> in court matters; </w:t>
      </w:r>
      <w:r w:rsidRPr="00BA36C8">
        <w:rPr>
          <w:sz w:val="22"/>
          <w:szCs w:val="22"/>
        </w:rPr>
        <w:t xml:space="preserve">and </w:t>
      </w:r>
      <w:r w:rsidR="009A00FC" w:rsidRPr="00BA36C8">
        <w:rPr>
          <w:sz w:val="22"/>
          <w:szCs w:val="22"/>
        </w:rPr>
        <w:t xml:space="preserve">we will also use information that is </w:t>
      </w:r>
      <w:r w:rsidRPr="00BA36C8">
        <w:rPr>
          <w:sz w:val="22"/>
          <w:szCs w:val="22"/>
        </w:rPr>
        <w:t>publicly available.</w:t>
      </w:r>
    </w:p>
    <w:p w14:paraId="2AA261AF" w14:textId="4A0BBA6A" w:rsidR="001C3EC0" w:rsidRPr="00BA36C8" w:rsidRDefault="000B7829" w:rsidP="00BA36C8">
      <w:pPr>
        <w:spacing w:before="120"/>
        <w:contextualSpacing/>
        <w:rPr>
          <w:sz w:val="22"/>
          <w:szCs w:val="22"/>
        </w:rPr>
      </w:pPr>
      <w:r w:rsidRPr="00BA36C8">
        <w:rPr>
          <w:sz w:val="22"/>
          <w:szCs w:val="22"/>
        </w:rPr>
        <w:t>In relation to our individual clients, we have a contract to provide them with legal services and process their data as it is necessary to do, to provide them with</w:t>
      </w:r>
      <w:r w:rsidR="00867FBA" w:rsidRPr="00BA36C8">
        <w:rPr>
          <w:sz w:val="22"/>
          <w:szCs w:val="22"/>
        </w:rPr>
        <w:t xml:space="preserve"> </w:t>
      </w:r>
      <w:r w:rsidRPr="00BA36C8">
        <w:rPr>
          <w:sz w:val="22"/>
          <w:szCs w:val="22"/>
        </w:rPr>
        <w:t>ou</w:t>
      </w:r>
      <w:r w:rsidR="00867FBA" w:rsidRPr="00BA36C8">
        <w:rPr>
          <w:sz w:val="22"/>
          <w:szCs w:val="22"/>
        </w:rPr>
        <w:t>r</w:t>
      </w:r>
      <w:r w:rsidRPr="00BA36C8">
        <w:rPr>
          <w:sz w:val="22"/>
          <w:szCs w:val="22"/>
        </w:rPr>
        <w:t xml:space="preserve"> legal services. </w:t>
      </w:r>
    </w:p>
    <w:p w14:paraId="2A7BD875" w14:textId="77777777" w:rsidR="001C3EC0" w:rsidRPr="00BA36C8" w:rsidRDefault="001C3EC0" w:rsidP="00BA36C8">
      <w:pPr>
        <w:spacing w:before="120"/>
        <w:contextualSpacing/>
        <w:rPr>
          <w:sz w:val="22"/>
          <w:szCs w:val="22"/>
        </w:rPr>
      </w:pPr>
    </w:p>
    <w:p w14:paraId="23939BB7" w14:textId="712C8074" w:rsidR="000B7829" w:rsidRPr="00BA36C8" w:rsidRDefault="001C3EC0" w:rsidP="00BA36C8">
      <w:pPr>
        <w:spacing w:before="120"/>
        <w:contextualSpacing/>
        <w:rPr>
          <w:sz w:val="22"/>
          <w:szCs w:val="22"/>
        </w:rPr>
      </w:pPr>
      <w:r w:rsidRPr="00BA36C8">
        <w:rPr>
          <w:sz w:val="22"/>
          <w:szCs w:val="22"/>
        </w:rPr>
        <w:t xml:space="preserve">In relation to our business clients, our contract is not with an </w:t>
      </w:r>
      <w:r w:rsidR="00BA36C8" w:rsidRPr="00BA36C8">
        <w:rPr>
          <w:sz w:val="22"/>
          <w:szCs w:val="22"/>
        </w:rPr>
        <w:t>individual,</w:t>
      </w:r>
      <w:r w:rsidRPr="00BA36C8">
        <w:rPr>
          <w:sz w:val="22"/>
          <w:szCs w:val="22"/>
        </w:rPr>
        <w:t xml:space="preserve"> but we have a legitimate business interest in processing </w:t>
      </w:r>
      <w:r w:rsidR="00A07F41" w:rsidRPr="00BA36C8">
        <w:rPr>
          <w:sz w:val="22"/>
          <w:szCs w:val="22"/>
        </w:rPr>
        <w:t xml:space="preserve">personal </w:t>
      </w:r>
      <w:r w:rsidRPr="00BA36C8">
        <w:rPr>
          <w:sz w:val="22"/>
          <w:szCs w:val="22"/>
        </w:rPr>
        <w:t xml:space="preserve">data </w:t>
      </w:r>
      <w:r w:rsidR="009A00FC" w:rsidRPr="00BA36C8">
        <w:rPr>
          <w:sz w:val="22"/>
          <w:szCs w:val="22"/>
        </w:rPr>
        <w:t xml:space="preserve">as </w:t>
      </w:r>
      <w:r w:rsidR="00335ADF" w:rsidRPr="00BA36C8">
        <w:rPr>
          <w:sz w:val="22"/>
          <w:szCs w:val="22"/>
        </w:rPr>
        <w:t xml:space="preserve">necessary to </w:t>
      </w:r>
      <w:r w:rsidRPr="00BA36C8">
        <w:rPr>
          <w:sz w:val="22"/>
          <w:szCs w:val="22"/>
        </w:rPr>
        <w:t>provide our</w:t>
      </w:r>
      <w:r w:rsidR="00335ADF" w:rsidRPr="00BA36C8">
        <w:rPr>
          <w:sz w:val="22"/>
          <w:szCs w:val="22"/>
        </w:rPr>
        <w:t xml:space="preserve"> legal</w:t>
      </w:r>
      <w:r w:rsidRPr="00BA36C8">
        <w:rPr>
          <w:sz w:val="22"/>
          <w:szCs w:val="22"/>
        </w:rPr>
        <w:t xml:space="preserve"> services. </w:t>
      </w:r>
    </w:p>
    <w:p w14:paraId="70C9831C" w14:textId="77777777" w:rsidR="000B7829" w:rsidRPr="00BA36C8" w:rsidRDefault="000B7829" w:rsidP="00BA36C8">
      <w:pPr>
        <w:spacing w:before="120"/>
        <w:contextualSpacing/>
        <w:rPr>
          <w:sz w:val="22"/>
          <w:szCs w:val="22"/>
        </w:rPr>
      </w:pPr>
    </w:p>
    <w:p w14:paraId="3FF130C9" w14:textId="3F45F804" w:rsidR="00335ADF" w:rsidRPr="00BA36C8" w:rsidRDefault="000B7829" w:rsidP="00BA36C8">
      <w:pPr>
        <w:spacing w:before="120"/>
        <w:contextualSpacing/>
        <w:rPr>
          <w:sz w:val="22"/>
          <w:szCs w:val="22"/>
        </w:rPr>
      </w:pPr>
      <w:r w:rsidRPr="00BA36C8">
        <w:rPr>
          <w:sz w:val="22"/>
          <w:szCs w:val="22"/>
        </w:rPr>
        <w:t xml:space="preserve">We have a legal obligation to </w:t>
      </w:r>
      <w:r w:rsidR="00335ADF" w:rsidRPr="00BA36C8">
        <w:rPr>
          <w:sz w:val="22"/>
          <w:szCs w:val="22"/>
        </w:rPr>
        <w:t xml:space="preserve">process identification </w:t>
      </w:r>
      <w:r w:rsidR="00A07F41" w:rsidRPr="00BA36C8">
        <w:rPr>
          <w:sz w:val="22"/>
          <w:szCs w:val="22"/>
        </w:rPr>
        <w:t xml:space="preserve">documentation and other </w:t>
      </w:r>
      <w:r w:rsidR="00335ADF" w:rsidRPr="00BA36C8">
        <w:rPr>
          <w:sz w:val="22"/>
          <w:szCs w:val="22"/>
        </w:rPr>
        <w:t xml:space="preserve">information from our individual and business clients and to carry out checks to </w:t>
      </w:r>
      <w:r w:rsidRPr="00BA36C8">
        <w:rPr>
          <w:sz w:val="22"/>
          <w:szCs w:val="22"/>
        </w:rPr>
        <w:t xml:space="preserve">comply with anti-money laundering </w:t>
      </w:r>
      <w:r w:rsidR="00335ADF" w:rsidRPr="00BA36C8">
        <w:rPr>
          <w:sz w:val="22"/>
          <w:szCs w:val="22"/>
        </w:rPr>
        <w:t xml:space="preserve">legislation. </w:t>
      </w:r>
    </w:p>
    <w:p w14:paraId="0CAFD0E7" w14:textId="77777777" w:rsidR="000B7829" w:rsidRPr="00BA36C8" w:rsidRDefault="000B7829" w:rsidP="00BA36C8">
      <w:pPr>
        <w:spacing w:before="120"/>
        <w:contextualSpacing/>
        <w:rPr>
          <w:sz w:val="22"/>
          <w:szCs w:val="22"/>
        </w:rPr>
      </w:pPr>
    </w:p>
    <w:p w14:paraId="4FEDF4E0" w14:textId="2F76D3A4" w:rsidR="000B7829" w:rsidRPr="00BA36C8" w:rsidRDefault="000B7829" w:rsidP="00BA36C8">
      <w:pPr>
        <w:spacing w:before="120"/>
        <w:contextualSpacing/>
        <w:rPr>
          <w:sz w:val="22"/>
          <w:szCs w:val="22"/>
        </w:rPr>
      </w:pPr>
      <w:r w:rsidRPr="00BA36C8">
        <w:rPr>
          <w:sz w:val="22"/>
          <w:szCs w:val="22"/>
        </w:rPr>
        <w:t xml:space="preserve">We process the data of </w:t>
      </w:r>
      <w:r w:rsidR="001C3EC0" w:rsidRPr="00BA36C8">
        <w:rPr>
          <w:sz w:val="22"/>
          <w:szCs w:val="22"/>
        </w:rPr>
        <w:t xml:space="preserve">third parties </w:t>
      </w:r>
      <w:r w:rsidR="00C4458F" w:rsidRPr="00BA36C8">
        <w:rPr>
          <w:sz w:val="22"/>
          <w:szCs w:val="22"/>
        </w:rPr>
        <w:t>because we have a legitimate business interest to do so</w:t>
      </w:r>
      <w:r w:rsidR="00335ADF" w:rsidRPr="00BA36C8">
        <w:rPr>
          <w:sz w:val="22"/>
          <w:szCs w:val="22"/>
        </w:rPr>
        <w:t>,</w:t>
      </w:r>
      <w:r w:rsidR="00C4458F" w:rsidRPr="00BA36C8">
        <w:rPr>
          <w:sz w:val="22"/>
          <w:szCs w:val="22"/>
        </w:rPr>
        <w:t xml:space="preserve"> </w:t>
      </w:r>
      <w:r w:rsidR="00335ADF" w:rsidRPr="00BA36C8">
        <w:rPr>
          <w:sz w:val="22"/>
          <w:szCs w:val="22"/>
        </w:rPr>
        <w:t xml:space="preserve">and it is necessary for us to do so, </w:t>
      </w:r>
      <w:r w:rsidR="00C4458F" w:rsidRPr="00BA36C8">
        <w:rPr>
          <w:sz w:val="22"/>
          <w:szCs w:val="22"/>
        </w:rPr>
        <w:t xml:space="preserve">in order to provide our legal services. </w:t>
      </w:r>
    </w:p>
    <w:p w14:paraId="76D80FBC" w14:textId="77777777" w:rsidR="000B7829" w:rsidRPr="00BA36C8" w:rsidRDefault="000B7829" w:rsidP="00BA36C8">
      <w:pPr>
        <w:spacing w:before="120"/>
        <w:contextualSpacing/>
        <w:rPr>
          <w:sz w:val="22"/>
          <w:szCs w:val="22"/>
        </w:rPr>
      </w:pPr>
    </w:p>
    <w:p w14:paraId="59E0A1BF" w14:textId="4858B5EE" w:rsidR="000B7829" w:rsidRPr="00BA36C8" w:rsidRDefault="000B7829" w:rsidP="00BA36C8">
      <w:pPr>
        <w:spacing w:before="120"/>
        <w:contextualSpacing/>
        <w:rPr>
          <w:sz w:val="22"/>
          <w:szCs w:val="22"/>
        </w:rPr>
      </w:pPr>
      <w:r w:rsidRPr="00BA36C8">
        <w:rPr>
          <w:sz w:val="22"/>
          <w:szCs w:val="22"/>
        </w:rPr>
        <w:t xml:space="preserve">Where </w:t>
      </w:r>
      <w:r w:rsidR="00C4458F" w:rsidRPr="00BA36C8">
        <w:rPr>
          <w:sz w:val="22"/>
          <w:szCs w:val="22"/>
        </w:rPr>
        <w:t xml:space="preserve">we </w:t>
      </w:r>
      <w:r w:rsidRPr="00BA36C8">
        <w:rPr>
          <w:sz w:val="22"/>
          <w:szCs w:val="22"/>
        </w:rPr>
        <w:t xml:space="preserve">process </w:t>
      </w:r>
      <w:r w:rsidR="00C4458F" w:rsidRPr="00BA36C8">
        <w:rPr>
          <w:sz w:val="22"/>
          <w:szCs w:val="22"/>
        </w:rPr>
        <w:t xml:space="preserve">any </w:t>
      </w:r>
      <w:r w:rsidRPr="00BA36C8">
        <w:rPr>
          <w:sz w:val="22"/>
          <w:szCs w:val="22"/>
        </w:rPr>
        <w:t xml:space="preserve">special category personal data or criminal </w:t>
      </w:r>
      <w:r w:rsidR="00C4458F" w:rsidRPr="00BA36C8">
        <w:rPr>
          <w:sz w:val="22"/>
          <w:szCs w:val="22"/>
        </w:rPr>
        <w:t xml:space="preserve">offence </w:t>
      </w:r>
      <w:r w:rsidRPr="00BA36C8">
        <w:rPr>
          <w:sz w:val="22"/>
          <w:szCs w:val="22"/>
        </w:rPr>
        <w:t xml:space="preserve">data, </w:t>
      </w:r>
      <w:r w:rsidR="00D04513" w:rsidRPr="00BA36C8">
        <w:rPr>
          <w:sz w:val="22"/>
          <w:szCs w:val="22"/>
        </w:rPr>
        <w:t xml:space="preserve">we can rely one of the legal bases set out above, and because </w:t>
      </w:r>
      <w:r w:rsidRPr="00BA36C8">
        <w:rPr>
          <w:sz w:val="22"/>
          <w:szCs w:val="22"/>
        </w:rPr>
        <w:t xml:space="preserve">the processing is necessary for the establishment, exercise or defence of legal claims. </w:t>
      </w:r>
    </w:p>
    <w:p w14:paraId="5EAFE10A" w14:textId="70D146AC" w:rsidR="008235F5" w:rsidRPr="00BA36C8" w:rsidRDefault="008235F5" w:rsidP="00BA36C8">
      <w:pPr>
        <w:spacing w:before="120"/>
        <w:contextualSpacing/>
        <w:rPr>
          <w:sz w:val="22"/>
          <w:szCs w:val="22"/>
        </w:rPr>
      </w:pPr>
    </w:p>
    <w:p w14:paraId="3F3107D3" w14:textId="6F50288F" w:rsidR="008235F5" w:rsidRPr="00BA36C8" w:rsidRDefault="008235F5" w:rsidP="00BA36C8">
      <w:pPr>
        <w:spacing w:before="120"/>
        <w:contextualSpacing/>
        <w:rPr>
          <w:sz w:val="22"/>
          <w:szCs w:val="22"/>
        </w:rPr>
      </w:pPr>
      <w:r w:rsidRPr="00BA36C8">
        <w:rPr>
          <w:sz w:val="22"/>
          <w:szCs w:val="22"/>
        </w:rPr>
        <w:t xml:space="preserve">Sometimes to carry out AML checks when we have not met an individual face to face, we will use facial recognition technology which involves biometric data. We will only use this when it is necessary and will ensure that it is deleted as soon as it no longer required by us. This a regulatory requirement which we consider is necessary to comply with a substantial public interest.  </w:t>
      </w:r>
    </w:p>
    <w:p w14:paraId="084E3E28" w14:textId="32928120" w:rsidR="00867FBA" w:rsidRPr="00BA36C8" w:rsidRDefault="00867FBA" w:rsidP="00BA36C8">
      <w:pPr>
        <w:spacing w:before="120"/>
        <w:contextualSpacing/>
        <w:rPr>
          <w:sz w:val="22"/>
          <w:szCs w:val="22"/>
        </w:rPr>
      </w:pPr>
    </w:p>
    <w:p w14:paraId="29B690F7" w14:textId="2DC7CC12" w:rsidR="00F05AA7" w:rsidRPr="00BA36C8" w:rsidRDefault="00F05AA7" w:rsidP="00BA36C8">
      <w:pPr>
        <w:pStyle w:val="Heading10"/>
        <w:tabs>
          <w:tab w:val="left" w:pos="2982"/>
        </w:tabs>
        <w:jc w:val="left"/>
        <w:rPr>
          <w:sz w:val="22"/>
          <w:szCs w:val="22"/>
        </w:rPr>
      </w:pPr>
      <w:bookmarkStart w:id="5" w:name="_Toc145490654"/>
      <w:r w:rsidRPr="00BA36C8">
        <w:rPr>
          <w:sz w:val="22"/>
          <w:szCs w:val="22"/>
        </w:rPr>
        <w:t>What we do with the information we have</w:t>
      </w:r>
      <w:r w:rsidR="00A472C9" w:rsidRPr="00BA36C8">
        <w:rPr>
          <w:sz w:val="22"/>
          <w:szCs w:val="22"/>
        </w:rPr>
        <w:t xml:space="preserve"> including who we share it with</w:t>
      </w:r>
      <w:bookmarkEnd w:id="5"/>
    </w:p>
    <w:p w14:paraId="5BE42913" w14:textId="61C1B340" w:rsidR="00EB47A4" w:rsidRPr="00BA36C8" w:rsidRDefault="00335ADF" w:rsidP="00BA36C8">
      <w:pPr>
        <w:rPr>
          <w:sz w:val="22"/>
          <w:szCs w:val="22"/>
        </w:rPr>
      </w:pPr>
      <w:r w:rsidRPr="00BA36C8">
        <w:rPr>
          <w:sz w:val="22"/>
          <w:szCs w:val="22"/>
        </w:rPr>
        <w:t>T</w:t>
      </w:r>
      <w:r w:rsidR="00EB47A4" w:rsidRPr="00BA36C8">
        <w:rPr>
          <w:sz w:val="22"/>
          <w:szCs w:val="22"/>
        </w:rPr>
        <w:t xml:space="preserve">he data that we collect and use is to assist us in providing legal services to our clients, to comply with the legislation that regulates our profession and to keep our clients informed about our services. </w:t>
      </w:r>
    </w:p>
    <w:p w14:paraId="730E4D10" w14:textId="5EC76EF6" w:rsidR="00EB47A4" w:rsidRPr="00BA36C8" w:rsidRDefault="00EB47A4" w:rsidP="00BA36C8">
      <w:pPr>
        <w:spacing w:before="120"/>
        <w:contextualSpacing/>
        <w:rPr>
          <w:sz w:val="22"/>
          <w:szCs w:val="22"/>
        </w:rPr>
      </w:pPr>
      <w:r w:rsidRPr="00BA36C8">
        <w:rPr>
          <w:sz w:val="22"/>
          <w:szCs w:val="22"/>
        </w:rPr>
        <w:t>In order to do this, w</w:t>
      </w:r>
      <w:r w:rsidR="00F05AA7" w:rsidRPr="00BA36C8">
        <w:rPr>
          <w:sz w:val="22"/>
          <w:szCs w:val="22"/>
        </w:rPr>
        <w:t xml:space="preserve">e share this information with </w:t>
      </w:r>
      <w:r w:rsidRPr="00BA36C8">
        <w:rPr>
          <w:sz w:val="22"/>
          <w:szCs w:val="22"/>
        </w:rPr>
        <w:t>third parties</w:t>
      </w:r>
      <w:r w:rsidR="003B5108" w:rsidRPr="00BA36C8">
        <w:rPr>
          <w:sz w:val="22"/>
          <w:szCs w:val="22"/>
        </w:rPr>
        <w:t xml:space="preserve"> on a regular basis</w:t>
      </w:r>
      <w:r w:rsidR="00B124AD" w:rsidRPr="00BA36C8">
        <w:rPr>
          <w:sz w:val="22"/>
          <w:szCs w:val="22"/>
        </w:rPr>
        <w:t>.</w:t>
      </w:r>
      <w:r w:rsidR="003B5108" w:rsidRPr="00BA36C8">
        <w:rPr>
          <w:sz w:val="22"/>
          <w:szCs w:val="22"/>
        </w:rPr>
        <w:t xml:space="preserve">  </w:t>
      </w:r>
      <w:r w:rsidR="009A00FC" w:rsidRPr="00BA36C8">
        <w:rPr>
          <w:sz w:val="22"/>
          <w:szCs w:val="22"/>
        </w:rPr>
        <w:t xml:space="preserve">Often when </w:t>
      </w:r>
      <w:r w:rsidR="003B5108" w:rsidRPr="00BA36C8">
        <w:rPr>
          <w:sz w:val="22"/>
          <w:szCs w:val="22"/>
        </w:rPr>
        <w:t xml:space="preserve">we share </w:t>
      </w:r>
      <w:r w:rsidR="009A00FC" w:rsidRPr="00BA36C8">
        <w:rPr>
          <w:sz w:val="22"/>
          <w:szCs w:val="22"/>
        </w:rPr>
        <w:t xml:space="preserve">personal </w:t>
      </w:r>
      <w:r w:rsidR="003B5108" w:rsidRPr="00BA36C8">
        <w:rPr>
          <w:sz w:val="22"/>
          <w:szCs w:val="22"/>
        </w:rPr>
        <w:t xml:space="preserve">data clients and other third parties will be aware of this </w:t>
      </w:r>
      <w:r w:rsidR="009A00FC" w:rsidRPr="00BA36C8">
        <w:rPr>
          <w:sz w:val="22"/>
          <w:szCs w:val="22"/>
        </w:rPr>
        <w:t xml:space="preserve">but </w:t>
      </w:r>
      <w:r w:rsidR="008235F5" w:rsidRPr="00BA36C8">
        <w:rPr>
          <w:sz w:val="22"/>
          <w:szCs w:val="22"/>
        </w:rPr>
        <w:t xml:space="preserve">occasionally </w:t>
      </w:r>
      <w:r w:rsidR="009A00FC" w:rsidRPr="00BA36C8">
        <w:rPr>
          <w:sz w:val="22"/>
          <w:szCs w:val="22"/>
        </w:rPr>
        <w:t>personal data will be shared confidentially</w:t>
      </w:r>
      <w:r w:rsidR="003B5108" w:rsidRPr="00BA36C8">
        <w:rPr>
          <w:sz w:val="22"/>
          <w:szCs w:val="22"/>
        </w:rPr>
        <w:t xml:space="preserve">. </w:t>
      </w:r>
      <w:r w:rsidR="00B124AD" w:rsidRPr="00BA36C8">
        <w:rPr>
          <w:sz w:val="22"/>
          <w:szCs w:val="22"/>
        </w:rPr>
        <w:t xml:space="preserve">  </w:t>
      </w:r>
    </w:p>
    <w:p w14:paraId="361F123D" w14:textId="1A557E27" w:rsidR="0061352B" w:rsidRPr="00BA36C8" w:rsidRDefault="00AA1C18" w:rsidP="00BA36C8">
      <w:pPr>
        <w:pStyle w:val="ListParagraph"/>
        <w:numPr>
          <w:ilvl w:val="0"/>
          <w:numId w:val="0"/>
        </w:numPr>
        <w:rPr>
          <w:sz w:val="22"/>
          <w:szCs w:val="22"/>
        </w:rPr>
      </w:pPr>
      <w:r w:rsidRPr="00BA36C8">
        <w:rPr>
          <w:sz w:val="22"/>
          <w:szCs w:val="22"/>
        </w:rPr>
        <w:t>For domestic c</w:t>
      </w:r>
      <w:r w:rsidR="0061352B" w:rsidRPr="00BA36C8">
        <w:rPr>
          <w:sz w:val="22"/>
          <w:szCs w:val="22"/>
        </w:rPr>
        <w:t>onveyancing matters</w:t>
      </w:r>
      <w:r w:rsidR="005276F6" w:rsidRPr="00BA36C8">
        <w:rPr>
          <w:sz w:val="22"/>
          <w:szCs w:val="22"/>
        </w:rPr>
        <w:t xml:space="preserve"> (</w:t>
      </w:r>
      <w:r w:rsidR="005276F6" w:rsidRPr="00BA36C8">
        <w:rPr>
          <w:sz w:val="22"/>
          <w:szCs w:val="22"/>
          <w:highlight w:val="yellow"/>
        </w:rPr>
        <w:t>delete or add to as appropriate</w:t>
      </w:r>
      <w:r w:rsidR="005276F6" w:rsidRPr="00BA36C8">
        <w:rPr>
          <w:sz w:val="22"/>
          <w:szCs w:val="22"/>
        </w:rPr>
        <w:t>)</w:t>
      </w:r>
      <w:r w:rsidRPr="00BA36C8">
        <w:rPr>
          <w:sz w:val="22"/>
          <w:szCs w:val="22"/>
        </w:rPr>
        <w:t>:</w:t>
      </w:r>
    </w:p>
    <w:p w14:paraId="610B70FF" w14:textId="77777777" w:rsidR="0061352B" w:rsidRPr="00BA36C8" w:rsidRDefault="0061352B" w:rsidP="00BA36C8">
      <w:pPr>
        <w:pStyle w:val="ListParagraph"/>
        <w:rPr>
          <w:sz w:val="22"/>
          <w:szCs w:val="22"/>
        </w:rPr>
      </w:pPr>
      <w:r w:rsidRPr="00BA36C8">
        <w:rPr>
          <w:sz w:val="22"/>
          <w:szCs w:val="22"/>
        </w:rPr>
        <w:t xml:space="preserve">Seller/buyer’s solicitors </w:t>
      </w:r>
    </w:p>
    <w:p w14:paraId="16A7A48D" w14:textId="77777777" w:rsidR="005276F6" w:rsidRPr="00BA36C8" w:rsidRDefault="005276F6" w:rsidP="00BA36C8">
      <w:pPr>
        <w:pStyle w:val="ListParagraph"/>
        <w:rPr>
          <w:sz w:val="22"/>
          <w:szCs w:val="22"/>
        </w:rPr>
      </w:pPr>
      <w:r w:rsidRPr="00BA36C8">
        <w:rPr>
          <w:sz w:val="22"/>
          <w:szCs w:val="22"/>
        </w:rPr>
        <w:t>Seller/buyer</w:t>
      </w:r>
    </w:p>
    <w:p w14:paraId="0EFAC161" w14:textId="5197C776" w:rsidR="00AA1C18" w:rsidRPr="00BA36C8" w:rsidRDefault="005276F6" w:rsidP="00BA36C8">
      <w:pPr>
        <w:pStyle w:val="ListParagraph"/>
        <w:rPr>
          <w:sz w:val="22"/>
          <w:szCs w:val="22"/>
        </w:rPr>
      </w:pPr>
      <w:r w:rsidRPr="00BA36C8">
        <w:rPr>
          <w:sz w:val="22"/>
          <w:szCs w:val="22"/>
        </w:rPr>
        <w:t>P</w:t>
      </w:r>
      <w:r w:rsidR="00AA1C18" w:rsidRPr="00BA36C8">
        <w:rPr>
          <w:sz w:val="22"/>
          <w:szCs w:val="22"/>
        </w:rPr>
        <w:t>roperty centre</w:t>
      </w:r>
    </w:p>
    <w:p w14:paraId="44D95871" w14:textId="77777777" w:rsidR="008C6DF4" w:rsidRPr="00BA36C8" w:rsidRDefault="008C6DF4" w:rsidP="00BA36C8">
      <w:pPr>
        <w:pStyle w:val="ListParagraph"/>
        <w:rPr>
          <w:sz w:val="22"/>
          <w:szCs w:val="22"/>
        </w:rPr>
      </w:pPr>
      <w:r w:rsidRPr="00BA36C8">
        <w:rPr>
          <w:sz w:val="22"/>
          <w:szCs w:val="22"/>
        </w:rPr>
        <w:t xml:space="preserve">Surveyors </w:t>
      </w:r>
    </w:p>
    <w:p w14:paraId="346465D2" w14:textId="41438D5D" w:rsidR="005276F6" w:rsidRPr="00BA36C8" w:rsidRDefault="005276F6" w:rsidP="00BA36C8">
      <w:pPr>
        <w:pStyle w:val="ListParagraph"/>
        <w:rPr>
          <w:sz w:val="22"/>
          <w:szCs w:val="22"/>
        </w:rPr>
      </w:pPr>
      <w:r w:rsidRPr="00BA36C8">
        <w:rPr>
          <w:sz w:val="22"/>
          <w:szCs w:val="22"/>
        </w:rPr>
        <w:t xml:space="preserve">Photographers </w:t>
      </w:r>
    </w:p>
    <w:p w14:paraId="6122B559" w14:textId="77777777" w:rsidR="00AA1C18" w:rsidRPr="00BA36C8" w:rsidRDefault="00AA1C18" w:rsidP="00BA36C8">
      <w:pPr>
        <w:pStyle w:val="ListParagraph"/>
        <w:rPr>
          <w:sz w:val="22"/>
          <w:szCs w:val="22"/>
        </w:rPr>
      </w:pPr>
      <w:r w:rsidRPr="00BA36C8">
        <w:rPr>
          <w:sz w:val="22"/>
          <w:szCs w:val="22"/>
        </w:rPr>
        <w:t xml:space="preserve">Viewing assistant </w:t>
      </w:r>
    </w:p>
    <w:p w14:paraId="0B94106B" w14:textId="77777777" w:rsidR="008C6DF4" w:rsidRPr="00BA36C8" w:rsidRDefault="008C6DF4" w:rsidP="00BA36C8">
      <w:pPr>
        <w:pStyle w:val="ListParagraph"/>
        <w:rPr>
          <w:sz w:val="22"/>
          <w:szCs w:val="22"/>
        </w:rPr>
      </w:pPr>
      <w:r w:rsidRPr="00BA36C8">
        <w:rPr>
          <w:sz w:val="22"/>
          <w:szCs w:val="22"/>
        </w:rPr>
        <w:t xml:space="preserve">Financial </w:t>
      </w:r>
      <w:r w:rsidR="00AA1C18" w:rsidRPr="00BA36C8">
        <w:rPr>
          <w:sz w:val="22"/>
          <w:szCs w:val="22"/>
        </w:rPr>
        <w:t>adviser</w:t>
      </w:r>
    </w:p>
    <w:p w14:paraId="4A46A0BA" w14:textId="77777777" w:rsidR="00AA1C18" w:rsidRPr="00BA36C8" w:rsidRDefault="00AA1C18" w:rsidP="00BA36C8">
      <w:pPr>
        <w:pStyle w:val="ListParagraph"/>
        <w:rPr>
          <w:sz w:val="22"/>
          <w:szCs w:val="22"/>
        </w:rPr>
      </w:pPr>
      <w:r w:rsidRPr="00BA36C8">
        <w:rPr>
          <w:sz w:val="22"/>
          <w:szCs w:val="22"/>
        </w:rPr>
        <w:t>Mortgage providers</w:t>
      </w:r>
    </w:p>
    <w:p w14:paraId="2C2109CB" w14:textId="321EA17C" w:rsidR="005276F6" w:rsidRPr="00BA36C8" w:rsidRDefault="00AA1C18" w:rsidP="00BA36C8">
      <w:pPr>
        <w:pStyle w:val="ListParagraph"/>
        <w:rPr>
          <w:sz w:val="22"/>
          <w:szCs w:val="22"/>
        </w:rPr>
      </w:pPr>
      <w:r w:rsidRPr="00BA36C8">
        <w:rPr>
          <w:sz w:val="22"/>
          <w:szCs w:val="22"/>
        </w:rPr>
        <w:t xml:space="preserve">Registers of Scotland </w:t>
      </w:r>
    </w:p>
    <w:p w14:paraId="3CFE0FA0" w14:textId="14F15ACE" w:rsidR="005276F6" w:rsidRPr="00BA36C8" w:rsidRDefault="005276F6" w:rsidP="00BA36C8">
      <w:pPr>
        <w:pStyle w:val="ListParagraph"/>
        <w:rPr>
          <w:sz w:val="22"/>
          <w:szCs w:val="22"/>
        </w:rPr>
      </w:pPr>
      <w:r w:rsidRPr="00BA36C8">
        <w:rPr>
          <w:sz w:val="22"/>
          <w:szCs w:val="22"/>
        </w:rPr>
        <w:t>Revenue Scotland</w:t>
      </w:r>
    </w:p>
    <w:p w14:paraId="5B0DF603" w14:textId="440CFD15" w:rsidR="00AA1C18" w:rsidRPr="00BA36C8" w:rsidRDefault="00AA1C18" w:rsidP="00BA36C8">
      <w:pPr>
        <w:rPr>
          <w:sz w:val="22"/>
          <w:szCs w:val="22"/>
        </w:rPr>
      </w:pPr>
      <w:r w:rsidRPr="00BA36C8">
        <w:rPr>
          <w:sz w:val="22"/>
          <w:szCs w:val="22"/>
        </w:rPr>
        <w:lastRenderedPageBreak/>
        <w:t>For family law matters</w:t>
      </w:r>
      <w:r w:rsidR="005276F6" w:rsidRPr="00BA36C8">
        <w:rPr>
          <w:sz w:val="22"/>
          <w:szCs w:val="22"/>
        </w:rPr>
        <w:t xml:space="preserve"> (</w:t>
      </w:r>
      <w:r w:rsidR="005276F6" w:rsidRPr="00BA36C8">
        <w:rPr>
          <w:sz w:val="22"/>
          <w:szCs w:val="22"/>
          <w:highlight w:val="yellow"/>
        </w:rPr>
        <w:t>delete or add to as appropriate</w:t>
      </w:r>
      <w:r w:rsidR="005276F6" w:rsidRPr="00BA36C8">
        <w:rPr>
          <w:sz w:val="22"/>
          <w:szCs w:val="22"/>
        </w:rPr>
        <w:t>)</w:t>
      </w:r>
      <w:r w:rsidRPr="00BA36C8">
        <w:rPr>
          <w:sz w:val="22"/>
          <w:szCs w:val="22"/>
        </w:rPr>
        <w:t>:</w:t>
      </w:r>
    </w:p>
    <w:p w14:paraId="41A3B87E" w14:textId="0BADD5A6" w:rsidR="00AA1C18" w:rsidRPr="00BA36C8" w:rsidRDefault="00AA1C18" w:rsidP="00BA36C8">
      <w:pPr>
        <w:pStyle w:val="ListParagraph"/>
        <w:rPr>
          <w:sz w:val="22"/>
          <w:szCs w:val="22"/>
        </w:rPr>
      </w:pPr>
      <w:r w:rsidRPr="00BA36C8">
        <w:rPr>
          <w:sz w:val="22"/>
          <w:szCs w:val="22"/>
        </w:rPr>
        <w:t>Solicitor for the other party</w:t>
      </w:r>
    </w:p>
    <w:p w14:paraId="26E9E6FF" w14:textId="103D82B7" w:rsidR="00A82942" w:rsidRPr="00BA36C8" w:rsidRDefault="00A82942" w:rsidP="00BA36C8">
      <w:pPr>
        <w:pStyle w:val="ListParagraph"/>
        <w:rPr>
          <w:sz w:val="22"/>
          <w:szCs w:val="22"/>
        </w:rPr>
      </w:pPr>
      <w:r w:rsidRPr="00BA36C8">
        <w:rPr>
          <w:sz w:val="22"/>
          <w:szCs w:val="22"/>
        </w:rPr>
        <w:t xml:space="preserve">Advocates </w:t>
      </w:r>
    </w:p>
    <w:p w14:paraId="40E986BA" w14:textId="77777777" w:rsidR="00AA1C18" w:rsidRPr="00BA36C8" w:rsidRDefault="00AA1C18" w:rsidP="00BA36C8">
      <w:pPr>
        <w:pStyle w:val="ListParagraph"/>
        <w:rPr>
          <w:sz w:val="22"/>
          <w:szCs w:val="22"/>
        </w:rPr>
      </w:pPr>
      <w:r w:rsidRPr="00BA36C8">
        <w:rPr>
          <w:sz w:val="22"/>
          <w:szCs w:val="22"/>
        </w:rPr>
        <w:t xml:space="preserve">Party litigant </w:t>
      </w:r>
    </w:p>
    <w:p w14:paraId="59E255F3" w14:textId="77777777" w:rsidR="00AA1C18" w:rsidRPr="00BA36C8" w:rsidRDefault="00AA1C18" w:rsidP="00BA36C8">
      <w:pPr>
        <w:pStyle w:val="ListParagraph"/>
        <w:rPr>
          <w:sz w:val="22"/>
          <w:szCs w:val="22"/>
        </w:rPr>
      </w:pPr>
      <w:r w:rsidRPr="00BA36C8">
        <w:rPr>
          <w:sz w:val="22"/>
          <w:szCs w:val="22"/>
        </w:rPr>
        <w:t>Court</w:t>
      </w:r>
    </w:p>
    <w:p w14:paraId="5B0836F3" w14:textId="77777777" w:rsidR="00AA1C18" w:rsidRPr="00BA36C8" w:rsidRDefault="00AA1C18" w:rsidP="00BA36C8">
      <w:pPr>
        <w:pStyle w:val="ListParagraph"/>
        <w:rPr>
          <w:sz w:val="22"/>
          <w:szCs w:val="22"/>
        </w:rPr>
      </w:pPr>
      <w:r w:rsidRPr="00BA36C8">
        <w:rPr>
          <w:sz w:val="22"/>
          <w:szCs w:val="22"/>
        </w:rPr>
        <w:t>Expert witnesses and advisers</w:t>
      </w:r>
    </w:p>
    <w:p w14:paraId="6530E2CA" w14:textId="77777777" w:rsidR="00AA1C18" w:rsidRPr="00BA36C8" w:rsidRDefault="00AA1C18" w:rsidP="00BA36C8">
      <w:pPr>
        <w:pStyle w:val="ListParagraph"/>
        <w:rPr>
          <w:sz w:val="22"/>
          <w:szCs w:val="22"/>
        </w:rPr>
      </w:pPr>
      <w:r w:rsidRPr="00BA36C8">
        <w:rPr>
          <w:sz w:val="22"/>
          <w:szCs w:val="22"/>
        </w:rPr>
        <w:t xml:space="preserve">Court appointed reporters </w:t>
      </w:r>
    </w:p>
    <w:p w14:paraId="1F794969" w14:textId="11CD04FD" w:rsidR="00AA1C18" w:rsidRPr="00BA36C8" w:rsidRDefault="00AA1C18" w:rsidP="00BA36C8">
      <w:pPr>
        <w:pStyle w:val="ListParagraph"/>
        <w:rPr>
          <w:sz w:val="22"/>
          <w:szCs w:val="22"/>
        </w:rPr>
      </w:pPr>
      <w:r w:rsidRPr="00BA36C8">
        <w:rPr>
          <w:sz w:val="22"/>
          <w:szCs w:val="22"/>
        </w:rPr>
        <w:t>Scottish Legal Aid Board</w:t>
      </w:r>
    </w:p>
    <w:p w14:paraId="01450E9E" w14:textId="1B12AAD8" w:rsidR="00A472C9" w:rsidRPr="00BA36C8" w:rsidRDefault="00A472C9" w:rsidP="00BA36C8">
      <w:pPr>
        <w:pStyle w:val="ListParagraph"/>
        <w:rPr>
          <w:sz w:val="22"/>
          <w:szCs w:val="22"/>
        </w:rPr>
      </w:pPr>
      <w:r w:rsidRPr="00BA36C8">
        <w:rPr>
          <w:sz w:val="22"/>
          <w:szCs w:val="22"/>
        </w:rPr>
        <w:t xml:space="preserve">Financial advisers </w:t>
      </w:r>
    </w:p>
    <w:p w14:paraId="0B01F573" w14:textId="15B32D11" w:rsidR="00AA1C18" w:rsidRPr="00BA36C8" w:rsidRDefault="00AA1C18" w:rsidP="00BA36C8">
      <w:pPr>
        <w:rPr>
          <w:sz w:val="22"/>
          <w:szCs w:val="22"/>
        </w:rPr>
      </w:pPr>
      <w:r w:rsidRPr="00BA36C8">
        <w:rPr>
          <w:sz w:val="22"/>
          <w:szCs w:val="22"/>
        </w:rPr>
        <w:t>For Wills and Executries matters</w:t>
      </w:r>
      <w:r w:rsidR="005276F6" w:rsidRPr="00BA36C8">
        <w:rPr>
          <w:sz w:val="22"/>
          <w:szCs w:val="22"/>
        </w:rPr>
        <w:t xml:space="preserve"> (</w:t>
      </w:r>
      <w:r w:rsidR="005276F6" w:rsidRPr="00BA36C8">
        <w:rPr>
          <w:sz w:val="22"/>
          <w:szCs w:val="22"/>
          <w:highlight w:val="yellow"/>
        </w:rPr>
        <w:t>delete or add to as appropriate</w:t>
      </w:r>
      <w:r w:rsidR="005276F6" w:rsidRPr="00BA36C8">
        <w:rPr>
          <w:sz w:val="22"/>
          <w:szCs w:val="22"/>
        </w:rPr>
        <w:t>)</w:t>
      </w:r>
      <w:r w:rsidRPr="00BA36C8">
        <w:rPr>
          <w:sz w:val="22"/>
          <w:szCs w:val="22"/>
        </w:rPr>
        <w:t>:</w:t>
      </w:r>
    </w:p>
    <w:p w14:paraId="6531E802" w14:textId="77777777" w:rsidR="00AA1C18" w:rsidRPr="00BA36C8" w:rsidRDefault="00AA1C18" w:rsidP="00BA36C8">
      <w:pPr>
        <w:pStyle w:val="ListParagraph"/>
        <w:rPr>
          <w:sz w:val="22"/>
          <w:szCs w:val="22"/>
        </w:rPr>
      </w:pPr>
      <w:r w:rsidRPr="00BA36C8">
        <w:rPr>
          <w:sz w:val="22"/>
          <w:szCs w:val="22"/>
        </w:rPr>
        <w:t>Court</w:t>
      </w:r>
    </w:p>
    <w:p w14:paraId="469E8D83" w14:textId="77777777" w:rsidR="00AA1C18" w:rsidRPr="00BA36C8" w:rsidRDefault="00AA1C18" w:rsidP="00BA36C8">
      <w:pPr>
        <w:pStyle w:val="ListParagraph"/>
        <w:rPr>
          <w:sz w:val="22"/>
          <w:szCs w:val="22"/>
        </w:rPr>
      </w:pPr>
      <w:r w:rsidRPr="00BA36C8">
        <w:rPr>
          <w:sz w:val="22"/>
          <w:szCs w:val="22"/>
        </w:rPr>
        <w:t>DWP</w:t>
      </w:r>
    </w:p>
    <w:p w14:paraId="4BA7ACF0" w14:textId="77777777" w:rsidR="00AA1C18" w:rsidRPr="00BA36C8" w:rsidRDefault="00AA1C18" w:rsidP="00BA36C8">
      <w:pPr>
        <w:pStyle w:val="ListParagraph"/>
        <w:rPr>
          <w:sz w:val="22"/>
          <w:szCs w:val="22"/>
        </w:rPr>
      </w:pPr>
      <w:r w:rsidRPr="00BA36C8">
        <w:rPr>
          <w:sz w:val="22"/>
          <w:szCs w:val="22"/>
        </w:rPr>
        <w:t>HMRC</w:t>
      </w:r>
    </w:p>
    <w:p w14:paraId="7AA23E90" w14:textId="77777777" w:rsidR="00AA1C18" w:rsidRPr="00BA36C8" w:rsidRDefault="00AA1C18" w:rsidP="00BA36C8">
      <w:pPr>
        <w:pStyle w:val="ListParagraph"/>
        <w:rPr>
          <w:sz w:val="22"/>
          <w:szCs w:val="22"/>
        </w:rPr>
      </w:pPr>
      <w:r w:rsidRPr="00BA36C8">
        <w:rPr>
          <w:sz w:val="22"/>
          <w:szCs w:val="22"/>
        </w:rPr>
        <w:t>Privacy pension funds</w:t>
      </w:r>
    </w:p>
    <w:p w14:paraId="3D47102D" w14:textId="77777777" w:rsidR="00AA1C18" w:rsidRPr="00BA36C8" w:rsidRDefault="00AA1C18" w:rsidP="00BA36C8">
      <w:pPr>
        <w:pStyle w:val="ListParagraph"/>
        <w:rPr>
          <w:sz w:val="22"/>
          <w:szCs w:val="22"/>
        </w:rPr>
      </w:pPr>
      <w:r w:rsidRPr="00BA36C8">
        <w:rPr>
          <w:sz w:val="22"/>
          <w:szCs w:val="22"/>
        </w:rPr>
        <w:t>Financial institutions</w:t>
      </w:r>
    </w:p>
    <w:p w14:paraId="6A445D8B" w14:textId="77777777" w:rsidR="00AA1C18" w:rsidRPr="00BA36C8" w:rsidRDefault="00AA1C18" w:rsidP="00BA36C8">
      <w:pPr>
        <w:pStyle w:val="ListParagraph"/>
        <w:rPr>
          <w:sz w:val="22"/>
          <w:szCs w:val="22"/>
        </w:rPr>
      </w:pPr>
      <w:r w:rsidRPr="00BA36C8">
        <w:rPr>
          <w:sz w:val="22"/>
          <w:szCs w:val="22"/>
        </w:rPr>
        <w:t>Financial advisers</w:t>
      </w:r>
    </w:p>
    <w:p w14:paraId="5C8B256E" w14:textId="1DE15F9D" w:rsidR="00335ADF" w:rsidRPr="00BA36C8" w:rsidRDefault="00335ADF" w:rsidP="00BA36C8">
      <w:pPr>
        <w:spacing w:before="120"/>
        <w:contextualSpacing/>
        <w:rPr>
          <w:sz w:val="22"/>
          <w:szCs w:val="22"/>
        </w:rPr>
      </w:pPr>
      <w:r w:rsidRPr="00BA36C8">
        <w:rPr>
          <w:sz w:val="22"/>
          <w:szCs w:val="22"/>
        </w:rPr>
        <w:t>Criminal law:</w:t>
      </w:r>
    </w:p>
    <w:p w14:paraId="6A1DD8EF" w14:textId="775FF75D" w:rsidR="00335ADF" w:rsidRPr="00BA36C8" w:rsidRDefault="00335ADF" w:rsidP="00BA36C8">
      <w:pPr>
        <w:pStyle w:val="ListParagraph"/>
        <w:numPr>
          <w:ilvl w:val="0"/>
          <w:numId w:val="41"/>
        </w:numPr>
        <w:spacing w:before="120"/>
        <w:rPr>
          <w:sz w:val="22"/>
          <w:szCs w:val="22"/>
        </w:rPr>
      </w:pPr>
      <w:r w:rsidRPr="00BA36C8">
        <w:rPr>
          <w:sz w:val="22"/>
          <w:szCs w:val="22"/>
        </w:rPr>
        <w:t>Scottish Legal Aid Board</w:t>
      </w:r>
    </w:p>
    <w:p w14:paraId="37A19988" w14:textId="737464E9" w:rsidR="00335ADF" w:rsidRPr="00BA36C8" w:rsidRDefault="00335ADF" w:rsidP="00BA36C8">
      <w:pPr>
        <w:pStyle w:val="ListParagraph"/>
        <w:numPr>
          <w:ilvl w:val="0"/>
          <w:numId w:val="41"/>
        </w:numPr>
        <w:spacing w:before="120"/>
        <w:rPr>
          <w:sz w:val="22"/>
          <w:szCs w:val="22"/>
        </w:rPr>
      </w:pPr>
      <w:r w:rsidRPr="00BA36C8">
        <w:rPr>
          <w:sz w:val="22"/>
          <w:szCs w:val="22"/>
        </w:rPr>
        <w:t xml:space="preserve">Courts </w:t>
      </w:r>
    </w:p>
    <w:p w14:paraId="299C23B5" w14:textId="6911A04A" w:rsidR="00335ADF" w:rsidRPr="00BA36C8" w:rsidRDefault="00973F2D" w:rsidP="00BA36C8">
      <w:pPr>
        <w:pStyle w:val="ListParagraph"/>
        <w:numPr>
          <w:ilvl w:val="0"/>
          <w:numId w:val="41"/>
        </w:numPr>
        <w:spacing w:before="120"/>
        <w:rPr>
          <w:sz w:val="22"/>
          <w:szCs w:val="22"/>
        </w:rPr>
      </w:pPr>
      <w:r w:rsidRPr="00BA36C8">
        <w:rPr>
          <w:sz w:val="22"/>
          <w:szCs w:val="22"/>
        </w:rPr>
        <w:t>Advocates</w:t>
      </w:r>
    </w:p>
    <w:p w14:paraId="643F37AF" w14:textId="5B65FA71" w:rsidR="00973F2D" w:rsidRPr="00BA36C8" w:rsidRDefault="00973F2D" w:rsidP="00BA36C8">
      <w:pPr>
        <w:pStyle w:val="ListParagraph"/>
        <w:numPr>
          <w:ilvl w:val="0"/>
          <w:numId w:val="41"/>
        </w:numPr>
        <w:spacing w:before="120"/>
        <w:rPr>
          <w:sz w:val="22"/>
          <w:szCs w:val="22"/>
        </w:rPr>
      </w:pPr>
      <w:r w:rsidRPr="00BA36C8">
        <w:rPr>
          <w:sz w:val="22"/>
          <w:szCs w:val="22"/>
        </w:rPr>
        <w:t>Expert witnesses</w:t>
      </w:r>
    </w:p>
    <w:p w14:paraId="5BC59D79" w14:textId="3A46B954" w:rsidR="00F05AA7" w:rsidRPr="00BA36C8" w:rsidRDefault="0061352B" w:rsidP="00BA36C8">
      <w:pPr>
        <w:spacing w:before="120"/>
        <w:contextualSpacing/>
        <w:rPr>
          <w:sz w:val="22"/>
          <w:szCs w:val="22"/>
        </w:rPr>
      </w:pPr>
      <w:r w:rsidRPr="00BA36C8">
        <w:rPr>
          <w:sz w:val="22"/>
          <w:szCs w:val="22"/>
        </w:rPr>
        <w:t xml:space="preserve">If you are a client, you will </w:t>
      </w:r>
      <w:r w:rsidR="001E70FE" w:rsidRPr="00BA36C8">
        <w:rPr>
          <w:sz w:val="22"/>
          <w:szCs w:val="22"/>
        </w:rPr>
        <w:t xml:space="preserve">usually </w:t>
      </w:r>
      <w:r w:rsidRPr="00BA36C8">
        <w:rPr>
          <w:sz w:val="22"/>
          <w:szCs w:val="22"/>
        </w:rPr>
        <w:t>know when we share your data</w:t>
      </w:r>
      <w:r w:rsidR="00AA1C18" w:rsidRPr="00BA36C8">
        <w:rPr>
          <w:sz w:val="22"/>
          <w:szCs w:val="22"/>
        </w:rPr>
        <w:t xml:space="preserve"> and who </w:t>
      </w:r>
      <w:r w:rsidR="00A82942" w:rsidRPr="00BA36C8">
        <w:rPr>
          <w:sz w:val="22"/>
          <w:szCs w:val="22"/>
        </w:rPr>
        <w:t>we</w:t>
      </w:r>
      <w:r w:rsidR="00AA1C18" w:rsidRPr="00BA36C8">
        <w:rPr>
          <w:sz w:val="22"/>
          <w:szCs w:val="22"/>
        </w:rPr>
        <w:t xml:space="preserve"> share it with</w:t>
      </w:r>
      <w:r w:rsidRPr="00BA36C8">
        <w:rPr>
          <w:sz w:val="22"/>
          <w:szCs w:val="22"/>
        </w:rPr>
        <w:t>.</w:t>
      </w:r>
      <w:r w:rsidR="003B5108" w:rsidRPr="00BA36C8">
        <w:rPr>
          <w:sz w:val="22"/>
          <w:szCs w:val="22"/>
        </w:rPr>
        <w:t xml:space="preserve"> </w:t>
      </w:r>
    </w:p>
    <w:p w14:paraId="1BA380E3" w14:textId="77777777" w:rsidR="00CD72BC" w:rsidRPr="00BA36C8" w:rsidRDefault="00CD72BC" w:rsidP="00BA36C8">
      <w:pPr>
        <w:spacing w:before="120"/>
        <w:contextualSpacing/>
        <w:rPr>
          <w:sz w:val="22"/>
          <w:szCs w:val="22"/>
        </w:rPr>
      </w:pPr>
    </w:p>
    <w:p w14:paraId="38E9AE51" w14:textId="5348CA4A" w:rsidR="00CD72BC" w:rsidRPr="00BA36C8" w:rsidRDefault="00A82942" w:rsidP="00BA36C8">
      <w:pPr>
        <w:pBdr>
          <w:top w:val="single" w:sz="4" w:space="1" w:color="auto"/>
          <w:left w:val="single" w:sz="4" w:space="4" w:color="auto"/>
          <w:bottom w:val="single" w:sz="4" w:space="1" w:color="auto"/>
          <w:right w:val="single" w:sz="4" w:space="4" w:color="auto"/>
        </w:pBdr>
        <w:spacing w:before="120"/>
        <w:contextualSpacing/>
        <w:rPr>
          <w:sz w:val="22"/>
          <w:szCs w:val="22"/>
        </w:rPr>
      </w:pPr>
      <w:r w:rsidRPr="00BA36C8">
        <w:rPr>
          <w:sz w:val="22"/>
          <w:szCs w:val="22"/>
        </w:rPr>
        <w:t>From time to time w</w:t>
      </w:r>
      <w:r w:rsidR="00CD72BC" w:rsidRPr="00BA36C8">
        <w:rPr>
          <w:sz w:val="22"/>
          <w:szCs w:val="22"/>
        </w:rPr>
        <w:t>e send updates about our services and events we are hosting</w:t>
      </w:r>
      <w:r w:rsidR="008235F5" w:rsidRPr="00BA36C8">
        <w:rPr>
          <w:sz w:val="22"/>
          <w:szCs w:val="22"/>
        </w:rPr>
        <w:t xml:space="preserve"> by email</w:t>
      </w:r>
      <w:r w:rsidR="00CD72BC" w:rsidRPr="00BA36C8">
        <w:rPr>
          <w:sz w:val="22"/>
          <w:szCs w:val="22"/>
        </w:rPr>
        <w:t xml:space="preserve">. If you do not want to receive these </w:t>
      </w:r>
      <w:r w:rsidR="008235F5" w:rsidRPr="00BA36C8">
        <w:rPr>
          <w:sz w:val="22"/>
          <w:szCs w:val="22"/>
        </w:rPr>
        <w:t>messages</w:t>
      </w:r>
      <w:r w:rsidR="00BA36C8">
        <w:rPr>
          <w:sz w:val="22"/>
          <w:szCs w:val="22"/>
        </w:rPr>
        <w:t>,</w:t>
      </w:r>
      <w:r w:rsidR="008235F5" w:rsidRPr="00BA36C8">
        <w:rPr>
          <w:sz w:val="22"/>
          <w:szCs w:val="22"/>
        </w:rPr>
        <w:t xml:space="preserve"> </w:t>
      </w:r>
      <w:r w:rsidR="00CD72BC" w:rsidRPr="00BA36C8">
        <w:rPr>
          <w:sz w:val="22"/>
          <w:szCs w:val="22"/>
        </w:rPr>
        <w:t xml:space="preserve">please contact us using the </w:t>
      </w:r>
      <w:hyperlink w:anchor="_Our_contact_details" w:history="1">
        <w:r w:rsidR="00CD72BC" w:rsidRPr="00BA36C8">
          <w:rPr>
            <w:rStyle w:val="Hyperlink"/>
            <w:sz w:val="22"/>
            <w:szCs w:val="22"/>
          </w:rPr>
          <w:t>contact details</w:t>
        </w:r>
      </w:hyperlink>
      <w:r w:rsidR="00CD72BC" w:rsidRPr="00BA36C8">
        <w:rPr>
          <w:sz w:val="22"/>
          <w:szCs w:val="22"/>
        </w:rPr>
        <w:t xml:space="preserve"> above. You can also click on the unsubscribe link in any emails we send. </w:t>
      </w:r>
    </w:p>
    <w:p w14:paraId="47370E16" w14:textId="77777777" w:rsidR="00AA1C18" w:rsidRPr="00BA36C8" w:rsidRDefault="00AA1C18" w:rsidP="00BA36C8">
      <w:pPr>
        <w:spacing w:before="120"/>
        <w:contextualSpacing/>
        <w:rPr>
          <w:sz w:val="22"/>
          <w:szCs w:val="22"/>
        </w:rPr>
      </w:pPr>
    </w:p>
    <w:p w14:paraId="262447BF" w14:textId="77777777" w:rsidR="00AA1C18" w:rsidRPr="00BA36C8" w:rsidRDefault="00AA1C18" w:rsidP="00BA36C8">
      <w:pPr>
        <w:spacing w:before="120"/>
        <w:contextualSpacing/>
        <w:rPr>
          <w:sz w:val="22"/>
          <w:szCs w:val="22"/>
        </w:rPr>
      </w:pPr>
      <w:r w:rsidRPr="00BA36C8">
        <w:rPr>
          <w:sz w:val="22"/>
          <w:szCs w:val="22"/>
        </w:rPr>
        <w:t xml:space="preserve">The personal data we process will also be shared with third parties who assist us to provide our services but who do not use this data for their own purposes.  There is more information on this below. </w:t>
      </w:r>
    </w:p>
    <w:p w14:paraId="5E681BB6" w14:textId="77777777" w:rsidR="008235F5" w:rsidRPr="00BA36C8" w:rsidRDefault="008235F5" w:rsidP="00BA36C8">
      <w:pPr>
        <w:spacing w:before="120"/>
        <w:contextualSpacing/>
        <w:rPr>
          <w:sz w:val="22"/>
          <w:szCs w:val="22"/>
        </w:rPr>
      </w:pPr>
    </w:p>
    <w:p w14:paraId="3CE85457" w14:textId="31F2FF26" w:rsidR="008235F5" w:rsidRPr="00BA36C8" w:rsidRDefault="008235F5" w:rsidP="00BA36C8">
      <w:pPr>
        <w:spacing w:before="120"/>
        <w:contextualSpacing/>
        <w:rPr>
          <w:sz w:val="22"/>
          <w:szCs w:val="22"/>
        </w:rPr>
      </w:pPr>
      <w:r w:rsidRPr="00BA36C8">
        <w:rPr>
          <w:sz w:val="22"/>
          <w:szCs w:val="22"/>
        </w:rPr>
        <w:t>For example, for all individual clients and individuals representing related to business clients:</w:t>
      </w:r>
    </w:p>
    <w:p w14:paraId="37F8534A" w14:textId="0C417347" w:rsidR="008235F5" w:rsidRPr="00BA36C8" w:rsidRDefault="008235F5" w:rsidP="00BA36C8">
      <w:pPr>
        <w:pStyle w:val="ListParagraph"/>
        <w:rPr>
          <w:sz w:val="22"/>
          <w:szCs w:val="22"/>
        </w:rPr>
      </w:pPr>
      <w:r w:rsidRPr="00BA36C8">
        <w:rPr>
          <w:sz w:val="22"/>
          <w:szCs w:val="22"/>
        </w:rPr>
        <w:t xml:space="preserve">we use a third party to assist us to verify our clients’ identity and to ensure that there are no money laundering concerns that we need to be aware of.  </w:t>
      </w:r>
    </w:p>
    <w:p w14:paraId="4CA014E0" w14:textId="2924BEF6" w:rsidR="008235F5" w:rsidRDefault="008235F5" w:rsidP="00BA36C8">
      <w:pPr>
        <w:pStyle w:val="ListParagraph"/>
        <w:rPr>
          <w:sz w:val="22"/>
          <w:szCs w:val="22"/>
        </w:rPr>
      </w:pPr>
      <w:r w:rsidRPr="00BA36C8">
        <w:rPr>
          <w:sz w:val="22"/>
          <w:szCs w:val="22"/>
        </w:rPr>
        <w:t xml:space="preserve">we have a written contract with this organisation who will only do what we instruct them to do with the data provided to them; they will keep the data secure and will only gather personal data and use it on our instructions to carry out these checks. </w:t>
      </w:r>
    </w:p>
    <w:p w14:paraId="1B3E20B2" w14:textId="77777777" w:rsidR="00BA36C8" w:rsidRPr="00BA36C8" w:rsidRDefault="00BA36C8" w:rsidP="00BA36C8">
      <w:pPr>
        <w:pStyle w:val="ListParagraph"/>
        <w:numPr>
          <w:ilvl w:val="0"/>
          <w:numId w:val="0"/>
        </w:numPr>
        <w:ind w:left="360"/>
        <w:rPr>
          <w:sz w:val="22"/>
          <w:szCs w:val="22"/>
        </w:rPr>
      </w:pPr>
    </w:p>
    <w:p w14:paraId="58E1377D" w14:textId="77777777" w:rsidR="00F05AA7" w:rsidRPr="00BA36C8" w:rsidRDefault="00F05AA7" w:rsidP="00BA36C8">
      <w:pPr>
        <w:pStyle w:val="Heading10"/>
        <w:jc w:val="left"/>
        <w:rPr>
          <w:sz w:val="22"/>
          <w:szCs w:val="22"/>
        </w:rPr>
      </w:pPr>
      <w:bookmarkStart w:id="6" w:name="_Toc145490655"/>
      <w:r w:rsidRPr="00BA36C8">
        <w:rPr>
          <w:sz w:val="22"/>
          <w:szCs w:val="22"/>
        </w:rPr>
        <w:t>How we store your information</w:t>
      </w:r>
      <w:bookmarkEnd w:id="6"/>
      <w:r w:rsidRPr="00BA36C8">
        <w:rPr>
          <w:sz w:val="22"/>
          <w:szCs w:val="22"/>
        </w:rPr>
        <w:t xml:space="preserve"> </w:t>
      </w:r>
    </w:p>
    <w:p w14:paraId="531A8CBA" w14:textId="59D61C90" w:rsidR="00AA1C18" w:rsidRPr="00BA36C8" w:rsidRDefault="00F05AA7" w:rsidP="00BA36C8">
      <w:pPr>
        <w:spacing w:before="120"/>
        <w:contextualSpacing/>
        <w:rPr>
          <w:sz w:val="22"/>
          <w:szCs w:val="22"/>
        </w:rPr>
      </w:pPr>
      <w:r w:rsidRPr="00BA36C8">
        <w:rPr>
          <w:sz w:val="22"/>
          <w:szCs w:val="22"/>
        </w:rPr>
        <w:t xml:space="preserve">Your information is securely stored </w:t>
      </w:r>
      <w:r w:rsidR="00AA1C18" w:rsidRPr="00BA36C8">
        <w:rPr>
          <w:sz w:val="22"/>
          <w:szCs w:val="22"/>
        </w:rPr>
        <w:t xml:space="preserve">on our IT systems which are hosted on a </w:t>
      </w:r>
      <w:r w:rsidR="003570E5" w:rsidRPr="00BA36C8">
        <w:rPr>
          <w:sz w:val="22"/>
          <w:szCs w:val="22"/>
          <w:highlight w:val="yellow"/>
        </w:rPr>
        <w:t xml:space="preserve">secure </w:t>
      </w:r>
      <w:r w:rsidR="00AA1C18" w:rsidRPr="00BA36C8">
        <w:rPr>
          <w:sz w:val="22"/>
          <w:szCs w:val="22"/>
          <w:highlight w:val="yellow"/>
        </w:rPr>
        <w:t>cloud server</w:t>
      </w:r>
      <w:r w:rsidR="003570E5" w:rsidRPr="00BA36C8">
        <w:rPr>
          <w:sz w:val="22"/>
          <w:szCs w:val="22"/>
          <w:highlight w:val="yellow"/>
        </w:rPr>
        <w:t xml:space="preserve"> [you may choose to name the provider]/our own secured</w:t>
      </w:r>
      <w:r w:rsidR="00AA1C18" w:rsidRPr="00BA36C8">
        <w:rPr>
          <w:sz w:val="22"/>
          <w:szCs w:val="22"/>
          <w:highlight w:val="yellow"/>
        </w:rPr>
        <w:t xml:space="preserve"> </w:t>
      </w:r>
      <w:r w:rsidR="003570E5" w:rsidRPr="00BA36C8">
        <w:rPr>
          <w:sz w:val="22"/>
          <w:szCs w:val="22"/>
          <w:highlight w:val="yellow"/>
        </w:rPr>
        <w:t>server</w:t>
      </w:r>
      <w:r w:rsidR="003570E5" w:rsidRPr="00BA36C8">
        <w:rPr>
          <w:sz w:val="22"/>
          <w:szCs w:val="22"/>
        </w:rPr>
        <w:t xml:space="preserve">. </w:t>
      </w:r>
      <w:r w:rsidR="00546C26" w:rsidRPr="00BA36C8">
        <w:rPr>
          <w:sz w:val="22"/>
          <w:szCs w:val="22"/>
        </w:rPr>
        <w:t xml:space="preserve">We also use third party software to </w:t>
      </w:r>
      <w:r w:rsidR="003B5108" w:rsidRPr="00BA36C8">
        <w:rPr>
          <w:sz w:val="22"/>
          <w:szCs w:val="22"/>
        </w:rPr>
        <w:t xml:space="preserve">help us manage the </w:t>
      </w:r>
      <w:r w:rsidR="00546C26" w:rsidRPr="00BA36C8">
        <w:rPr>
          <w:sz w:val="22"/>
          <w:szCs w:val="22"/>
        </w:rPr>
        <w:t xml:space="preserve">information </w:t>
      </w:r>
      <w:r w:rsidR="003B5108" w:rsidRPr="00BA36C8">
        <w:rPr>
          <w:sz w:val="22"/>
          <w:szCs w:val="22"/>
        </w:rPr>
        <w:t>we use to provide our legal services</w:t>
      </w:r>
      <w:r w:rsidR="00546C26" w:rsidRPr="00BA36C8">
        <w:rPr>
          <w:sz w:val="22"/>
          <w:szCs w:val="22"/>
        </w:rPr>
        <w:t xml:space="preserve">. </w:t>
      </w:r>
    </w:p>
    <w:p w14:paraId="3C959F00" w14:textId="77777777" w:rsidR="00546C26" w:rsidRPr="00BA36C8" w:rsidRDefault="00546C26" w:rsidP="00BA36C8">
      <w:pPr>
        <w:spacing w:before="120"/>
        <w:contextualSpacing/>
        <w:rPr>
          <w:sz w:val="22"/>
          <w:szCs w:val="22"/>
        </w:rPr>
      </w:pPr>
    </w:p>
    <w:p w14:paraId="2B379098" w14:textId="709AF49C" w:rsidR="001E70FE" w:rsidRPr="00BA36C8" w:rsidRDefault="00546C26" w:rsidP="00BA36C8">
      <w:pPr>
        <w:spacing w:before="120"/>
        <w:contextualSpacing/>
        <w:rPr>
          <w:sz w:val="22"/>
          <w:szCs w:val="22"/>
        </w:rPr>
      </w:pPr>
      <w:r w:rsidRPr="00BA36C8">
        <w:rPr>
          <w:sz w:val="22"/>
          <w:szCs w:val="22"/>
        </w:rPr>
        <w:t xml:space="preserve">We have contracts with these </w:t>
      </w:r>
      <w:r w:rsidR="00277C39" w:rsidRPr="00BA36C8">
        <w:rPr>
          <w:sz w:val="22"/>
          <w:szCs w:val="22"/>
        </w:rPr>
        <w:t xml:space="preserve">providers </w:t>
      </w:r>
      <w:r w:rsidRPr="00BA36C8">
        <w:rPr>
          <w:sz w:val="22"/>
          <w:szCs w:val="22"/>
        </w:rPr>
        <w:t xml:space="preserve">to ensure that </w:t>
      </w:r>
      <w:r w:rsidR="003B5108" w:rsidRPr="00BA36C8">
        <w:rPr>
          <w:sz w:val="22"/>
          <w:szCs w:val="22"/>
        </w:rPr>
        <w:t xml:space="preserve">the </w:t>
      </w:r>
      <w:r w:rsidRPr="00BA36C8">
        <w:rPr>
          <w:sz w:val="22"/>
          <w:szCs w:val="22"/>
        </w:rPr>
        <w:t xml:space="preserve">data is secure and that it will not be used by them for their own purposes. </w:t>
      </w:r>
    </w:p>
    <w:p w14:paraId="0F8E9547" w14:textId="77777777" w:rsidR="001E70FE" w:rsidRPr="00BA36C8" w:rsidRDefault="001E70FE" w:rsidP="00BA36C8">
      <w:pPr>
        <w:spacing w:before="120"/>
        <w:contextualSpacing/>
        <w:rPr>
          <w:sz w:val="22"/>
          <w:szCs w:val="22"/>
        </w:rPr>
      </w:pPr>
    </w:p>
    <w:p w14:paraId="53019E43" w14:textId="71220134" w:rsidR="00277C39" w:rsidRPr="00BA36C8" w:rsidRDefault="00277C39" w:rsidP="00BA36C8">
      <w:pPr>
        <w:spacing w:before="120"/>
        <w:contextualSpacing/>
        <w:rPr>
          <w:sz w:val="22"/>
          <w:szCs w:val="22"/>
        </w:rPr>
      </w:pPr>
      <w:r w:rsidRPr="00BA36C8">
        <w:rPr>
          <w:sz w:val="22"/>
          <w:szCs w:val="22"/>
        </w:rPr>
        <w:t xml:space="preserve">If </w:t>
      </w:r>
      <w:r w:rsidR="003B5108" w:rsidRPr="00BA36C8">
        <w:rPr>
          <w:sz w:val="22"/>
          <w:szCs w:val="22"/>
        </w:rPr>
        <w:t xml:space="preserve">the </w:t>
      </w:r>
      <w:r w:rsidRPr="00BA36C8">
        <w:rPr>
          <w:sz w:val="22"/>
          <w:szCs w:val="22"/>
        </w:rPr>
        <w:t xml:space="preserve">data is stored outwith the </w:t>
      </w:r>
      <w:r w:rsidR="003B5108" w:rsidRPr="00BA36C8">
        <w:rPr>
          <w:sz w:val="22"/>
          <w:szCs w:val="22"/>
        </w:rPr>
        <w:t>EEA</w:t>
      </w:r>
      <w:r w:rsidRPr="00BA36C8">
        <w:rPr>
          <w:sz w:val="22"/>
          <w:szCs w:val="22"/>
        </w:rPr>
        <w:t>, we will ensure that there is adequate protection in place to ensure the same data protection standards are maintained</w:t>
      </w:r>
      <w:r w:rsidR="00F614F5" w:rsidRPr="00BA36C8">
        <w:rPr>
          <w:rStyle w:val="FootnoteReference"/>
          <w:sz w:val="22"/>
          <w:szCs w:val="22"/>
        </w:rPr>
        <w:footnoteReference w:id="4"/>
      </w:r>
      <w:r w:rsidRPr="00BA36C8">
        <w:rPr>
          <w:sz w:val="22"/>
          <w:szCs w:val="22"/>
        </w:rPr>
        <w:t xml:space="preserve">. </w:t>
      </w:r>
    </w:p>
    <w:p w14:paraId="40952027" w14:textId="167FC832" w:rsidR="002C4E91" w:rsidRPr="00BA36C8" w:rsidRDefault="002C4E91" w:rsidP="00BA36C8">
      <w:pPr>
        <w:spacing w:before="120"/>
        <w:contextualSpacing/>
        <w:rPr>
          <w:sz w:val="22"/>
          <w:szCs w:val="22"/>
        </w:rPr>
      </w:pPr>
    </w:p>
    <w:p w14:paraId="3F2FE70D" w14:textId="53880387" w:rsidR="002C4E91" w:rsidRPr="00BA36C8" w:rsidRDefault="002C4E91" w:rsidP="00BA36C8">
      <w:pPr>
        <w:spacing w:before="120"/>
        <w:contextualSpacing/>
        <w:rPr>
          <w:sz w:val="22"/>
          <w:szCs w:val="22"/>
        </w:rPr>
      </w:pPr>
      <w:r w:rsidRPr="00BA36C8">
        <w:rPr>
          <w:sz w:val="22"/>
          <w:szCs w:val="22"/>
        </w:rPr>
        <w:t>We have procedures to deal with any suspected data security breach and will notify you and the ICO of a suspected breach where data protection legislation requires us to do so.</w:t>
      </w:r>
    </w:p>
    <w:p w14:paraId="5518DAF2" w14:textId="77777777" w:rsidR="002C4E91" w:rsidRPr="00BA36C8" w:rsidRDefault="002C4E91" w:rsidP="00BA36C8">
      <w:pPr>
        <w:spacing w:before="120"/>
        <w:contextualSpacing/>
        <w:rPr>
          <w:sz w:val="22"/>
          <w:szCs w:val="22"/>
        </w:rPr>
      </w:pPr>
    </w:p>
    <w:p w14:paraId="2D454300" w14:textId="483DE677" w:rsidR="003B5108" w:rsidRPr="00BA36C8" w:rsidRDefault="00F05AA7" w:rsidP="00BA36C8">
      <w:pPr>
        <w:spacing w:before="120"/>
        <w:contextualSpacing/>
        <w:rPr>
          <w:sz w:val="22"/>
          <w:szCs w:val="22"/>
        </w:rPr>
      </w:pPr>
      <w:r w:rsidRPr="00BA36C8">
        <w:rPr>
          <w:sz w:val="22"/>
          <w:szCs w:val="22"/>
        </w:rPr>
        <w:t xml:space="preserve">We keep </w:t>
      </w:r>
      <w:r w:rsidR="00D005AC" w:rsidRPr="00BA36C8">
        <w:rPr>
          <w:sz w:val="22"/>
          <w:szCs w:val="22"/>
        </w:rPr>
        <w:t xml:space="preserve">personal data </w:t>
      </w:r>
      <w:r w:rsidRPr="00BA36C8">
        <w:rPr>
          <w:sz w:val="22"/>
          <w:szCs w:val="22"/>
        </w:rPr>
        <w:t xml:space="preserve">for </w:t>
      </w:r>
      <w:r w:rsidR="00D005AC" w:rsidRPr="00BA36C8">
        <w:rPr>
          <w:sz w:val="22"/>
          <w:szCs w:val="22"/>
        </w:rPr>
        <w:t xml:space="preserve">as long as it is necessary for our </w:t>
      </w:r>
      <w:r w:rsidR="008235F5" w:rsidRPr="00BA36C8">
        <w:rPr>
          <w:sz w:val="22"/>
          <w:szCs w:val="22"/>
        </w:rPr>
        <w:t>requirements</w:t>
      </w:r>
      <w:r w:rsidR="003B5108" w:rsidRPr="00BA36C8">
        <w:rPr>
          <w:sz w:val="22"/>
          <w:szCs w:val="22"/>
        </w:rPr>
        <w:t>, including the regulatory requirements placed upon all law firm</w:t>
      </w:r>
      <w:r w:rsidR="008235F5" w:rsidRPr="00BA36C8">
        <w:rPr>
          <w:sz w:val="22"/>
          <w:szCs w:val="22"/>
        </w:rPr>
        <w:t>s</w:t>
      </w:r>
      <w:r w:rsidR="003B5108" w:rsidRPr="00BA36C8">
        <w:rPr>
          <w:sz w:val="22"/>
          <w:szCs w:val="22"/>
        </w:rPr>
        <w:t xml:space="preserve">. After this time </w:t>
      </w:r>
      <w:r w:rsidR="00D005AC" w:rsidRPr="00BA36C8">
        <w:rPr>
          <w:sz w:val="22"/>
          <w:szCs w:val="22"/>
        </w:rPr>
        <w:t>w</w:t>
      </w:r>
      <w:r w:rsidRPr="00BA36C8">
        <w:rPr>
          <w:sz w:val="22"/>
          <w:szCs w:val="22"/>
        </w:rPr>
        <w:t xml:space="preserve">e will </w:t>
      </w:r>
      <w:r w:rsidR="004E0224" w:rsidRPr="00BA36C8">
        <w:rPr>
          <w:sz w:val="22"/>
          <w:szCs w:val="22"/>
        </w:rPr>
        <w:t xml:space="preserve">delete </w:t>
      </w:r>
      <w:r w:rsidR="003B5108" w:rsidRPr="00BA36C8">
        <w:rPr>
          <w:sz w:val="22"/>
          <w:szCs w:val="22"/>
        </w:rPr>
        <w:t xml:space="preserve">the data </w:t>
      </w:r>
      <w:r w:rsidR="004E0224" w:rsidRPr="00BA36C8">
        <w:rPr>
          <w:sz w:val="22"/>
          <w:szCs w:val="22"/>
        </w:rPr>
        <w:t>securely or anonymise</w:t>
      </w:r>
      <w:r w:rsidR="003B5108" w:rsidRPr="00BA36C8">
        <w:rPr>
          <w:sz w:val="22"/>
          <w:szCs w:val="22"/>
        </w:rPr>
        <w:t xml:space="preserve"> it</w:t>
      </w:r>
      <w:r w:rsidR="00D005AC" w:rsidRPr="00BA36C8">
        <w:rPr>
          <w:sz w:val="22"/>
          <w:szCs w:val="22"/>
        </w:rPr>
        <w:t xml:space="preserve">. </w:t>
      </w:r>
    </w:p>
    <w:p w14:paraId="61C00738" w14:textId="77777777" w:rsidR="003B5108" w:rsidRPr="00BA36C8" w:rsidRDefault="003B5108" w:rsidP="00BA36C8">
      <w:pPr>
        <w:spacing w:before="120"/>
        <w:contextualSpacing/>
        <w:rPr>
          <w:sz w:val="22"/>
          <w:szCs w:val="22"/>
        </w:rPr>
      </w:pPr>
    </w:p>
    <w:p w14:paraId="1986489C" w14:textId="1BD7E6BD" w:rsidR="00F05AA7" w:rsidRPr="00BA36C8" w:rsidRDefault="00546C26" w:rsidP="00BA36C8">
      <w:pPr>
        <w:spacing w:before="120"/>
        <w:contextualSpacing/>
        <w:rPr>
          <w:sz w:val="22"/>
          <w:szCs w:val="22"/>
        </w:rPr>
      </w:pPr>
      <w:r w:rsidRPr="00BA36C8">
        <w:rPr>
          <w:sz w:val="22"/>
          <w:szCs w:val="22"/>
        </w:rPr>
        <w:t>If you wish further information about our retention policy then please contact us</w:t>
      </w:r>
      <w:r w:rsidR="003B5108" w:rsidRPr="00BA36C8">
        <w:rPr>
          <w:sz w:val="22"/>
          <w:szCs w:val="22"/>
        </w:rPr>
        <w:t xml:space="preserve"> using the details </w:t>
      </w:r>
      <w:hyperlink w:anchor="ContactDetails" w:history="1">
        <w:r w:rsidR="003B5108" w:rsidRPr="00BA36C8">
          <w:rPr>
            <w:rStyle w:val="Hyperlink"/>
            <w:sz w:val="22"/>
            <w:szCs w:val="22"/>
          </w:rPr>
          <w:t>above</w:t>
        </w:r>
      </w:hyperlink>
      <w:r w:rsidRPr="00BA36C8">
        <w:rPr>
          <w:sz w:val="22"/>
          <w:szCs w:val="22"/>
        </w:rPr>
        <w:t xml:space="preserve">. </w:t>
      </w:r>
      <w:r w:rsidR="00F05AA7" w:rsidRPr="00BA36C8">
        <w:rPr>
          <w:sz w:val="22"/>
          <w:szCs w:val="22"/>
        </w:rPr>
        <w:t xml:space="preserve"> </w:t>
      </w:r>
    </w:p>
    <w:p w14:paraId="4F9C37A7" w14:textId="77777777" w:rsidR="00F05AA7" w:rsidRPr="00BA36C8" w:rsidRDefault="00F05AA7" w:rsidP="00BA36C8">
      <w:pPr>
        <w:pStyle w:val="Heading10"/>
        <w:jc w:val="left"/>
        <w:rPr>
          <w:sz w:val="22"/>
          <w:szCs w:val="22"/>
        </w:rPr>
      </w:pPr>
      <w:bookmarkStart w:id="7" w:name="_Toc145490656"/>
      <w:r w:rsidRPr="00BA36C8">
        <w:rPr>
          <w:sz w:val="22"/>
          <w:szCs w:val="22"/>
        </w:rPr>
        <w:lastRenderedPageBreak/>
        <w:t>Your data protection rights</w:t>
      </w:r>
      <w:bookmarkEnd w:id="7"/>
    </w:p>
    <w:p w14:paraId="370FE59B" w14:textId="77777777" w:rsidR="00F05AA7" w:rsidRPr="00BA36C8" w:rsidRDefault="00F05AA7" w:rsidP="00BA36C8">
      <w:pPr>
        <w:spacing w:before="120"/>
        <w:contextualSpacing/>
        <w:rPr>
          <w:sz w:val="22"/>
          <w:szCs w:val="22"/>
        </w:rPr>
      </w:pPr>
      <w:r w:rsidRPr="00BA36C8">
        <w:rPr>
          <w:sz w:val="22"/>
          <w:szCs w:val="22"/>
        </w:rPr>
        <w:t>Under data protection law, you have rights including:</w:t>
      </w:r>
    </w:p>
    <w:p w14:paraId="77E8327D" w14:textId="19D1B560" w:rsidR="00F05AA7" w:rsidRPr="00BA36C8" w:rsidRDefault="00546C26" w:rsidP="00BA36C8">
      <w:pPr>
        <w:pStyle w:val="ListParagraph"/>
        <w:numPr>
          <w:ilvl w:val="0"/>
          <w:numId w:val="38"/>
        </w:numPr>
        <w:spacing w:before="120"/>
        <w:rPr>
          <w:sz w:val="22"/>
          <w:szCs w:val="22"/>
        </w:rPr>
      </w:pPr>
      <w:r w:rsidRPr="00BA36C8">
        <w:rPr>
          <w:b/>
          <w:sz w:val="22"/>
          <w:szCs w:val="22"/>
        </w:rPr>
        <w:t>R</w:t>
      </w:r>
      <w:r w:rsidR="00F05AA7" w:rsidRPr="00BA36C8">
        <w:rPr>
          <w:b/>
          <w:sz w:val="22"/>
          <w:szCs w:val="22"/>
        </w:rPr>
        <w:t>ight of access</w:t>
      </w:r>
      <w:r w:rsidR="00F05AA7" w:rsidRPr="00BA36C8">
        <w:rPr>
          <w:sz w:val="22"/>
          <w:szCs w:val="22"/>
        </w:rPr>
        <w:t xml:space="preserve"> - You have the right to ask us for </w:t>
      </w:r>
      <w:r w:rsidR="001E70FE" w:rsidRPr="00BA36C8">
        <w:rPr>
          <w:sz w:val="22"/>
          <w:szCs w:val="22"/>
        </w:rPr>
        <w:t xml:space="preserve">a copy </w:t>
      </w:r>
      <w:r w:rsidR="00F05AA7" w:rsidRPr="00BA36C8">
        <w:rPr>
          <w:sz w:val="22"/>
          <w:szCs w:val="22"/>
        </w:rPr>
        <w:t xml:space="preserve">of your personal information. </w:t>
      </w:r>
      <w:r w:rsidR="00A966EA" w:rsidRPr="00BA36C8">
        <w:rPr>
          <w:sz w:val="22"/>
          <w:szCs w:val="22"/>
        </w:rPr>
        <w:t>Unless you are a client</w:t>
      </w:r>
      <w:r w:rsidR="005323C6" w:rsidRPr="00BA36C8">
        <w:rPr>
          <w:sz w:val="22"/>
          <w:szCs w:val="22"/>
        </w:rPr>
        <w:t>,</w:t>
      </w:r>
      <w:r w:rsidR="00A966EA" w:rsidRPr="00BA36C8">
        <w:rPr>
          <w:sz w:val="22"/>
          <w:szCs w:val="22"/>
        </w:rPr>
        <w:t xml:space="preserve"> we will have to consider whether the personal data about you is subject to a duty of confidentiality we owe to our client</w:t>
      </w:r>
      <w:r w:rsidR="007E74AF" w:rsidRPr="00BA36C8">
        <w:rPr>
          <w:sz w:val="22"/>
          <w:szCs w:val="22"/>
        </w:rPr>
        <w:t xml:space="preserve"> </w:t>
      </w:r>
      <w:r w:rsidR="001E70FE" w:rsidRPr="00BA36C8">
        <w:rPr>
          <w:sz w:val="22"/>
          <w:szCs w:val="22"/>
        </w:rPr>
        <w:t xml:space="preserve">or </w:t>
      </w:r>
      <w:r w:rsidR="007E74AF" w:rsidRPr="00BA36C8">
        <w:rPr>
          <w:sz w:val="22"/>
          <w:szCs w:val="22"/>
        </w:rPr>
        <w:t>whether other exemptions may apply</w:t>
      </w:r>
      <w:r w:rsidR="00A966EA" w:rsidRPr="00BA36C8">
        <w:rPr>
          <w:sz w:val="22"/>
          <w:szCs w:val="22"/>
        </w:rPr>
        <w:t xml:space="preserve">. </w:t>
      </w:r>
      <w:r w:rsidR="000E6552" w:rsidRPr="00BA36C8">
        <w:rPr>
          <w:sz w:val="22"/>
          <w:szCs w:val="22"/>
        </w:rPr>
        <w:t>You also have the right to information about how we use your data. This notice should answer most of your questio</w:t>
      </w:r>
      <w:r w:rsidR="00A02534" w:rsidRPr="00BA36C8">
        <w:rPr>
          <w:sz w:val="22"/>
          <w:szCs w:val="22"/>
        </w:rPr>
        <w:t>ns but you should contact us if</w:t>
      </w:r>
      <w:r w:rsidR="000E6552" w:rsidRPr="00BA36C8">
        <w:rPr>
          <w:sz w:val="22"/>
          <w:szCs w:val="22"/>
        </w:rPr>
        <w:t xml:space="preserve"> you have further queries. </w:t>
      </w:r>
    </w:p>
    <w:p w14:paraId="21E5D4AE" w14:textId="67877BE0" w:rsidR="00F05AA7" w:rsidRPr="00BA36C8" w:rsidRDefault="00546C26" w:rsidP="00BA36C8">
      <w:pPr>
        <w:pStyle w:val="ListParagraph"/>
        <w:numPr>
          <w:ilvl w:val="0"/>
          <w:numId w:val="38"/>
        </w:numPr>
        <w:spacing w:before="120"/>
        <w:rPr>
          <w:sz w:val="22"/>
          <w:szCs w:val="22"/>
        </w:rPr>
      </w:pPr>
      <w:r w:rsidRPr="00BA36C8">
        <w:rPr>
          <w:b/>
          <w:sz w:val="22"/>
          <w:szCs w:val="22"/>
        </w:rPr>
        <w:t>R</w:t>
      </w:r>
      <w:r w:rsidR="00F05AA7" w:rsidRPr="00BA36C8">
        <w:rPr>
          <w:b/>
          <w:sz w:val="22"/>
          <w:szCs w:val="22"/>
        </w:rPr>
        <w:t>ight to rectification</w:t>
      </w:r>
      <w:r w:rsidR="00F05AA7" w:rsidRPr="00BA36C8">
        <w:rPr>
          <w:sz w:val="22"/>
          <w:szCs w:val="22"/>
        </w:rPr>
        <w:t xml:space="preserve"> - You have the right to ask us to rectify information you think is inaccurate. You also have the right to ask us to complete information you think is incomplete. </w:t>
      </w:r>
    </w:p>
    <w:p w14:paraId="2D1DCE66" w14:textId="6611E685" w:rsidR="001E70FE" w:rsidRPr="00BA36C8" w:rsidRDefault="00546C26" w:rsidP="00BA36C8">
      <w:pPr>
        <w:pStyle w:val="ListParagraph"/>
        <w:numPr>
          <w:ilvl w:val="0"/>
          <w:numId w:val="38"/>
        </w:numPr>
        <w:spacing w:before="120"/>
        <w:rPr>
          <w:sz w:val="22"/>
          <w:szCs w:val="22"/>
        </w:rPr>
      </w:pPr>
      <w:r w:rsidRPr="00BA36C8">
        <w:rPr>
          <w:b/>
          <w:sz w:val="22"/>
          <w:szCs w:val="22"/>
        </w:rPr>
        <w:t xml:space="preserve">Right </w:t>
      </w:r>
      <w:r w:rsidR="00F05AA7" w:rsidRPr="00BA36C8">
        <w:rPr>
          <w:b/>
          <w:sz w:val="22"/>
          <w:szCs w:val="22"/>
        </w:rPr>
        <w:t>to erasure</w:t>
      </w:r>
      <w:r w:rsidR="00F05AA7" w:rsidRPr="00BA36C8">
        <w:rPr>
          <w:sz w:val="22"/>
          <w:szCs w:val="22"/>
        </w:rPr>
        <w:t xml:space="preserve"> - You have the right to ask us to erase your personal information in certain circumstances. </w:t>
      </w:r>
    </w:p>
    <w:p w14:paraId="34D722BA" w14:textId="247E3401" w:rsidR="00F05AA7" w:rsidRPr="00BA36C8" w:rsidRDefault="001E70FE" w:rsidP="00BA36C8">
      <w:pPr>
        <w:pStyle w:val="ListParagraph"/>
        <w:numPr>
          <w:ilvl w:val="0"/>
          <w:numId w:val="38"/>
        </w:numPr>
        <w:rPr>
          <w:sz w:val="22"/>
          <w:szCs w:val="22"/>
        </w:rPr>
      </w:pPr>
      <w:r w:rsidRPr="00BA36C8">
        <w:rPr>
          <w:b/>
          <w:sz w:val="22"/>
          <w:szCs w:val="22"/>
        </w:rPr>
        <w:t>Right to restriction of processing</w:t>
      </w:r>
      <w:r w:rsidRPr="00BA36C8">
        <w:rPr>
          <w:sz w:val="22"/>
          <w:szCs w:val="22"/>
        </w:rPr>
        <w:t xml:space="preserve"> - You have the right to ask us to restrict the processing of your information in certain circumstances. </w:t>
      </w:r>
    </w:p>
    <w:p w14:paraId="3C5BFBBC" w14:textId="7A122A09" w:rsidR="00F05AA7" w:rsidRPr="00BA36C8" w:rsidRDefault="00546C26" w:rsidP="00BA36C8">
      <w:pPr>
        <w:pStyle w:val="ListParagraph"/>
        <w:numPr>
          <w:ilvl w:val="0"/>
          <w:numId w:val="38"/>
        </w:numPr>
        <w:spacing w:before="120"/>
        <w:rPr>
          <w:sz w:val="22"/>
          <w:szCs w:val="22"/>
        </w:rPr>
      </w:pPr>
      <w:r w:rsidRPr="00BA36C8">
        <w:rPr>
          <w:b/>
          <w:sz w:val="22"/>
          <w:szCs w:val="22"/>
        </w:rPr>
        <w:t>R</w:t>
      </w:r>
      <w:r w:rsidR="00F05AA7" w:rsidRPr="00BA36C8">
        <w:rPr>
          <w:b/>
          <w:sz w:val="22"/>
          <w:szCs w:val="22"/>
        </w:rPr>
        <w:t>ight to object to processing</w:t>
      </w:r>
      <w:r w:rsidR="00F05AA7" w:rsidRPr="00BA36C8">
        <w:rPr>
          <w:sz w:val="22"/>
          <w:szCs w:val="22"/>
        </w:rPr>
        <w:t xml:space="preserve"> - You have the right to object to the processing of your personal data in certain circumstances.</w:t>
      </w:r>
      <w:r w:rsidR="001E70FE" w:rsidRPr="00BA36C8">
        <w:rPr>
          <w:sz w:val="22"/>
          <w:szCs w:val="22"/>
        </w:rPr>
        <w:t xml:space="preserve"> You have an absolute right to ask us to stop sending you marketing material and updates about our services.  </w:t>
      </w:r>
    </w:p>
    <w:p w14:paraId="7E4C7E42" w14:textId="650FAA1F" w:rsidR="00A02534" w:rsidRPr="00BA36C8" w:rsidRDefault="00A02534" w:rsidP="00BA36C8">
      <w:pPr>
        <w:spacing w:before="120"/>
        <w:contextualSpacing/>
        <w:rPr>
          <w:sz w:val="22"/>
          <w:szCs w:val="22"/>
        </w:rPr>
      </w:pPr>
      <w:r w:rsidRPr="00BA36C8">
        <w:rPr>
          <w:sz w:val="22"/>
          <w:szCs w:val="22"/>
        </w:rPr>
        <w:t xml:space="preserve">There is no charge for exercising these rights unless </w:t>
      </w:r>
      <w:r w:rsidR="005323C6" w:rsidRPr="00BA36C8">
        <w:rPr>
          <w:sz w:val="22"/>
          <w:szCs w:val="22"/>
        </w:rPr>
        <w:t xml:space="preserve">the </w:t>
      </w:r>
      <w:r w:rsidRPr="00BA36C8">
        <w:rPr>
          <w:sz w:val="22"/>
          <w:szCs w:val="22"/>
        </w:rPr>
        <w:t xml:space="preserve">request is manifestly unfounded or excessive. </w:t>
      </w:r>
      <w:r w:rsidR="00C775BA" w:rsidRPr="00BA36C8">
        <w:rPr>
          <w:sz w:val="22"/>
          <w:szCs w:val="22"/>
        </w:rPr>
        <w:t xml:space="preserve">If it is, we will charge a reasonable fee or refuse to deal with </w:t>
      </w:r>
      <w:r w:rsidR="005323C6" w:rsidRPr="00BA36C8">
        <w:rPr>
          <w:sz w:val="22"/>
          <w:szCs w:val="22"/>
        </w:rPr>
        <w:t xml:space="preserve">the </w:t>
      </w:r>
      <w:r w:rsidR="00C775BA" w:rsidRPr="00BA36C8">
        <w:rPr>
          <w:sz w:val="22"/>
          <w:szCs w:val="22"/>
        </w:rPr>
        <w:t xml:space="preserve">request.  </w:t>
      </w:r>
    </w:p>
    <w:p w14:paraId="5BFA4B40" w14:textId="77777777" w:rsidR="00A02534" w:rsidRPr="00BA36C8" w:rsidRDefault="00A02534" w:rsidP="00BA36C8">
      <w:pPr>
        <w:spacing w:before="120"/>
        <w:contextualSpacing/>
        <w:rPr>
          <w:sz w:val="22"/>
          <w:szCs w:val="22"/>
        </w:rPr>
      </w:pPr>
    </w:p>
    <w:p w14:paraId="13B50CE7" w14:textId="4A8A2ED1" w:rsidR="001E70FE" w:rsidRPr="00BA36C8" w:rsidRDefault="00A02534" w:rsidP="00BA36C8">
      <w:pPr>
        <w:spacing w:before="120"/>
        <w:contextualSpacing/>
        <w:rPr>
          <w:sz w:val="22"/>
          <w:szCs w:val="22"/>
        </w:rPr>
      </w:pPr>
      <w:r w:rsidRPr="00BA36C8">
        <w:rPr>
          <w:sz w:val="22"/>
          <w:szCs w:val="22"/>
        </w:rPr>
        <w:t xml:space="preserve">Once a request is made, it will be acknowledged and we may </w:t>
      </w:r>
      <w:r w:rsidR="001E70FE" w:rsidRPr="00BA36C8">
        <w:rPr>
          <w:sz w:val="22"/>
          <w:szCs w:val="22"/>
        </w:rPr>
        <w:t>ask for confirmation of identification</w:t>
      </w:r>
      <w:r w:rsidRPr="00BA36C8">
        <w:rPr>
          <w:sz w:val="22"/>
          <w:szCs w:val="22"/>
        </w:rPr>
        <w:t xml:space="preserve"> from the requester and seek clarification of this request. </w:t>
      </w:r>
    </w:p>
    <w:p w14:paraId="499A3516" w14:textId="77777777" w:rsidR="001E70FE" w:rsidRPr="00BA36C8" w:rsidRDefault="001E70FE" w:rsidP="00BA36C8">
      <w:pPr>
        <w:spacing w:before="120"/>
        <w:contextualSpacing/>
        <w:rPr>
          <w:sz w:val="22"/>
          <w:szCs w:val="22"/>
        </w:rPr>
      </w:pPr>
    </w:p>
    <w:p w14:paraId="1DE099DE" w14:textId="559E31EB" w:rsidR="00F05AA7" w:rsidRPr="00BA36C8" w:rsidRDefault="001E70FE" w:rsidP="00BA36C8">
      <w:pPr>
        <w:spacing w:before="120"/>
        <w:contextualSpacing/>
        <w:rPr>
          <w:sz w:val="22"/>
          <w:szCs w:val="22"/>
        </w:rPr>
      </w:pPr>
      <w:r w:rsidRPr="00BA36C8">
        <w:rPr>
          <w:sz w:val="22"/>
          <w:szCs w:val="22"/>
        </w:rPr>
        <w:t xml:space="preserve">We </w:t>
      </w:r>
      <w:r w:rsidR="00A02534" w:rsidRPr="00BA36C8">
        <w:rPr>
          <w:sz w:val="22"/>
          <w:szCs w:val="22"/>
        </w:rPr>
        <w:t xml:space="preserve">will do our best to respond without undue delay and within </w:t>
      </w:r>
      <w:r w:rsidRPr="00BA36C8">
        <w:rPr>
          <w:sz w:val="22"/>
          <w:szCs w:val="22"/>
        </w:rPr>
        <w:t>one month</w:t>
      </w:r>
      <w:r w:rsidR="00A02534" w:rsidRPr="00BA36C8">
        <w:rPr>
          <w:sz w:val="22"/>
          <w:szCs w:val="22"/>
        </w:rPr>
        <w:t xml:space="preserve"> of receiving </w:t>
      </w:r>
      <w:r w:rsidR="005323C6" w:rsidRPr="00BA36C8">
        <w:rPr>
          <w:sz w:val="22"/>
          <w:szCs w:val="22"/>
        </w:rPr>
        <w:t xml:space="preserve">a </w:t>
      </w:r>
      <w:r w:rsidR="00A02534" w:rsidRPr="00BA36C8">
        <w:rPr>
          <w:sz w:val="22"/>
          <w:szCs w:val="22"/>
        </w:rPr>
        <w:t>request</w:t>
      </w:r>
      <w:r w:rsidRPr="00BA36C8">
        <w:rPr>
          <w:sz w:val="22"/>
          <w:szCs w:val="22"/>
        </w:rPr>
        <w:t>. However</w:t>
      </w:r>
      <w:r w:rsidR="00A02534" w:rsidRPr="00BA36C8">
        <w:rPr>
          <w:sz w:val="22"/>
          <w:szCs w:val="22"/>
        </w:rPr>
        <w:t>,</w:t>
      </w:r>
      <w:r w:rsidRPr="00BA36C8">
        <w:rPr>
          <w:sz w:val="22"/>
          <w:szCs w:val="22"/>
        </w:rPr>
        <w:t xml:space="preserve"> if </w:t>
      </w:r>
      <w:r w:rsidR="00A02534" w:rsidRPr="00BA36C8">
        <w:rPr>
          <w:sz w:val="22"/>
          <w:szCs w:val="22"/>
        </w:rPr>
        <w:t xml:space="preserve">the </w:t>
      </w:r>
      <w:r w:rsidRPr="00BA36C8">
        <w:rPr>
          <w:sz w:val="22"/>
          <w:szCs w:val="22"/>
        </w:rPr>
        <w:t xml:space="preserve">request is complex </w:t>
      </w:r>
      <w:r w:rsidR="000E6552" w:rsidRPr="00BA36C8">
        <w:rPr>
          <w:sz w:val="22"/>
          <w:szCs w:val="22"/>
        </w:rPr>
        <w:t xml:space="preserve">we can extend that by another two months. If we do need more time, we will </w:t>
      </w:r>
      <w:r w:rsidR="005323C6" w:rsidRPr="00BA36C8">
        <w:rPr>
          <w:sz w:val="22"/>
          <w:szCs w:val="22"/>
        </w:rPr>
        <w:t xml:space="preserve">provide information as to </w:t>
      </w:r>
      <w:r w:rsidR="000E6552" w:rsidRPr="00BA36C8">
        <w:rPr>
          <w:sz w:val="22"/>
          <w:szCs w:val="22"/>
        </w:rPr>
        <w:t xml:space="preserve">why. </w:t>
      </w:r>
    </w:p>
    <w:p w14:paraId="4C7BA494" w14:textId="77777777" w:rsidR="00546C26" w:rsidRPr="00BA36C8" w:rsidRDefault="00546C26" w:rsidP="00BA36C8">
      <w:pPr>
        <w:spacing w:before="120"/>
        <w:contextualSpacing/>
        <w:rPr>
          <w:sz w:val="22"/>
          <w:szCs w:val="22"/>
        </w:rPr>
      </w:pPr>
    </w:p>
    <w:p w14:paraId="7828E958" w14:textId="79AC21DE" w:rsidR="00F05AA7" w:rsidRPr="00BA36C8" w:rsidRDefault="00F05AA7" w:rsidP="00BA36C8">
      <w:pPr>
        <w:spacing w:before="120"/>
        <w:contextualSpacing/>
        <w:rPr>
          <w:sz w:val="22"/>
          <w:szCs w:val="22"/>
        </w:rPr>
      </w:pPr>
      <w:r w:rsidRPr="00BA36C8">
        <w:rPr>
          <w:sz w:val="22"/>
          <w:szCs w:val="22"/>
        </w:rPr>
        <w:t xml:space="preserve">Please </w:t>
      </w:r>
      <w:r w:rsidR="00A02534" w:rsidRPr="00BA36C8">
        <w:rPr>
          <w:sz w:val="22"/>
          <w:szCs w:val="22"/>
        </w:rPr>
        <w:t xml:space="preserve">make any requests using the </w:t>
      </w:r>
      <w:hyperlink w:anchor="ContactDetails" w:history="1">
        <w:r w:rsidR="00546C26" w:rsidRPr="00BA36C8">
          <w:rPr>
            <w:rStyle w:val="Hyperlink"/>
            <w:sz w:val="22"/>
            <w:szCs w:val="22"/>
          </w:rPr>
          <w:t>contact details</w:t>
        </w:r>
      </w:hyperlink>
      <w:r w:rsidR="00546C26" w:rsidRPr="00BA36C8">
        <w:rPr>
          <w:sz w:val="22"/>
          <w:szCs w:val="22"/>
        </w:rPr>
        <w:t xml:space="preserve"> above</w:t>
      </w:r>
      <w:r w:rsidRPr="00BA36C8">
        <w:rPr>
          <w:sz w:val="22"/>
          <w:szCs w:val="22"/>
        </w:rPr>
        <w:t>.</w:t>
      </w:r>
    </w:p>
    <w:p w14:paraId="548CC0B7" w14:textId="77777777" w:rsidR="00546C26" w:rsidRPr="00BA36C8" w:rsidRDefault="00546C26" w:rsidP="00BA36C8">
      <w:pPr>
        <w:pStyle w:val="Heading10"/>
        <w:jc w:val="left"/>
        <w:rPr>
          <w:sz w:val="22"/>
          <w:szCs w:val="22"/>
        </w:rPr>
      </w:pPr>
      <w:bookmarkStart w:id="8" w:name="_Toc145490657"/>
      <w:r w:rsidRPr="00BA36C8">
        <w:rPr>
          <w:sz w:val="22"/>
          <w:szCs w:val="22"/>
        </w:rPr>
        <w:lastRenderedPageBreak/>
        <w:t>Consequences of failing to provide data</w:t>
      </w:r>
      <w:bookmarkEnd w:id="8"/>
    </w:p>
    <w:p w14:paraId="36CA0E1D" w14:textId="7290B2D8" w:rsidR="00F05AA7" w:rsidRPr="00BA36C8" w:rsidRDefault="00546C26" w:rsidP="00BA36C8">
      <w:pPr>
        <w:spacing w:before="120"/>
        <w:contextualSpacing/>
        <w:rPr>
          <w:sz w:val="22"/>
          <w:szCs w:val="22"/>
        </w:rPr>
      </w:pPr>
      <w:r w:rsidRPr="00BA36C8">
        <w:rPr>
          <w:sz w:val="22"/>
          <w:szCs w:val="22"/>
        </w:rPr>
        <w:t xml:space="preserve">If you are a client and you do not provide us with </w:t>
      </w:r>
      <w:r w:rsidR="00A02534" w:rsidRPr="00BA36C8">
        <w:rPr>
          <w:sz w:val="22"/>
          <w:szCs w:val="22"/>
        </w:rPr>
        <w:t xml:space="preserve">the </w:t>
      </w:r>
      <w:r w:rsidRPr="00BA36C8">
        <w:rPr>
          <w:sz w:val="22"/>
          <w:szCs w:val="22"/>
        </w:rPr>
        <w:t xml:space="preserve">information we require to provide you with legal services, or </w:t>
      </w:r>
      <w:r w:rsidR="00A02534" w:rsidRPr="00BA36C8">
        <w:rPr>
          <w:sz w:val="22"/>
          <w:szCs w:val="22"/>
        </w:rPr>
        <w:t xml:space="preserve">if you ask us </w:t>
      </w:r>
      <w:r w:rsidRPr="00BA36C8">
        <w:rPr>
          <w:sz w:val="22"/>
          <w:szCs w:val="22"/>
        </w:rPr>
        <w:t>to cease processing your data or to erase your data, then we may not be able to provide you with the all of the legal services that you have asked for.</w:t>
      </w:r>
    </w:p>
    <w:p w14:paraId="008C3C04" w14:textId="77777777" w:rsidR="00F05AA7" w:rsidRPr="00BA36C8" w:rsidRDefault="00F05AA7" w:rsidP="00BA36C8">
      <w:pPr>
        <w:pStyle w:val="Heading10"/>
        <w:jc w:val="left"/>
        <w:rPr>
          <w:sz w:val="22"/>
          <w:szCs w:val="22"/>
        </w:rPr>
      </w:pPr>
      <w:bookmarkStart w:id="9" w:name="_Toc145490658"/>
      <w:r w:rsidRPr="00BA36C8">
        <w:rPr>
          <w:sz w:val="22"/>
          <w:szCs w:val="22"/>
        </w:rPr>
        <w:t>How to complain</w:t>
      </w:r>
      <w:bookmarkEnd w:id="9"/>
    </w:p>
    <w:p w14:paraId="1EE711E3" w14:textId="15D01193" w:rsidR="00546C26" w:rsidRPr="00BA36C8" w:rsidRDefault="00546C26" w:rsidP="00BA36C8">
      <w:pPr>
        <w:spacing w:before="120"/>
        <w:contextualSpacing/>
        <w:rPr>
          <w:sz w:val="22"/>
          <w:szCs w:val="22"/>
        </w:rPr>
      </w:pPr>
      <w:r w:rsidRPr="00BA36C8">
        <w:rPr>
          <w:sz w:val="22"/>
          <w:szCs w:val="22"/>
        </w:rPr>
        <w:t xml:space="preserve">If you have any concerns about the way that we collect and use your data then please contact us using the </w:t>
      </w:r>
      <w:hyperlink w:anchor="ContactDetails" w:history="1">
        <w:r w:rsidR="00C775BA" w:rsidRPr="00BA36C8">
          <w:rPr>
            <w:rStyle w:val="Hyperlink"/>
            <w:sz w:val="22"/>
            <w:szCs w:val="22"/>
          </w:rPr>
          <w:t>details</w:t>
        </w:r>
      </w:hyperlink>
      <w:r w:rsidR="00A02534" w:rsidRPr="00BA36C8">
        <w:rPr>
          <w:sz w:val="22"/>
          <w:szCs w:val="22"/>
        </w:rPr>
        <w:t xml:space="preserve"> above and we </w:t>
      </w:r>
      <w:r w:rsidR="00C775BA" w:rsidRPr="00BA36C8">
        <w:rPr>
          <w:sz w:val="22"/>
          <w:szCs w:val="22"/>
        </w:rPr>
        <w:t xml:space="preserve">will </w:t>
      </w:r>
      <w:r w:rsidR="00A02534" w:rsidRPr="00BA36C8">
        <w:rPr>
          <w:sz w:val="22"/>
          <w:szCs w:val="22"/>
        </w:rPr>
        <w:t>do our best to address these concerns</w:t>
      </w:r>
      <w:r w:rsidRPr="00BA36C8">
        <w:rPr>
          <w:sz w:val="22"/>
          <w:szCs w:val="22"/>
        </w:rPr>
        <w:t xml:space="preserve">. </w:t>
      </w:r>
    </w:p>
    <w:p w14:paraId="21A6004B" w14:textId="77777777" w:rsidR="00546C26" w:rsidRPr="00BA36C8" w:rsidRDefault="00546C26" w:rsidP="00BA36C8">
      <w:pPr>
        <w:spacing w:before="120"/>
        <w:contextualSpacing/>
        <w:rPr>
          <w:sz w:val="22"/>
          <w:szCs w:val="22"/>
        </w:rPr>
      </w:pPr>
    </w:p>
    <w:p w14:paraId="7865FF84" w14:textId="2A85654E" w:rsidR="00F05AA7" w:rsidRPr="00BA36C8" w:rsidRDefault="00546C26" w:rsidP="00BA36C8">
      <w:pPr>
        <w:spacing w:before="120"/>
        <w:contextualSpacing/>
        <w:rPr>
          <w:sz w:val="22"/>
          <w:szCs w:val="22"/>
        </w:rPr>
      </w:pPr>
      <w:r w:rsidRPr="00BA36C8">
        <w:rPr>
          <w:sz w:val="22"/>
          <w:szCs w:val="22"/>
        </w:rPr>
        <w:t>However</w:t>
      </w:r>
      <w:r w:rsidR="00BA36C8">
        <w:rPr>
          <w:sz w:val="22"/>
          <w:szCs w:val="22"/>
        </w:rPr>
        <w:t>,</w:t>
      </w:r>
      <w:r w:rsidRPr="00BA36C8">
        <w:rPr>
          <w:sz w:val="22"/>
          <w:szCs w:val="22"/>
        </w:rPr>
        <w:t xml:space="preserve"> y</w:t>
      </w:r>
      <w:r w:rsidR="00F05AA7" w:rsidRPr="00BA36C8">
        <w:rPr>
          <w:sz w:val="22"/>
          <w:szCs w:val="22"/>
        </w:rPr>
        <w:t>ou can also complain to the ICO if you are unhappy with how we have used your data</w:t>
      </w:r>
      <w:r w:rsidRPr="00BA36C8">
        <w:rPr>
          <w:sz w:val="22"/>
          <w:szCs w:val="22"/>
        </w:rPr>
        <w:t xml:space="preserve"> and their contact details can be found </w:t>
      </w:r>
      <w:hyperlink r:id="rId12" w:history="1">
        <w:r w:rsidRPr="00BA36C8">
          <w:rPr>
            <w:rStyle w:val="Hyperlink"/>
            <w:sz w:val="22"/>
            <w:szCs w:val="22"/>
          </w:rPr>
          <w:t>here</w:t>
        </w:r>
      </w:hyperlink>
      <w:r w:rsidR="00F05AA7" w:rsidRPr="00BA36C8">
        <w:rPr>
          <w:sz w:val="22"/>
          <w:szCs w:val="22"/>
        </w:rPr>
        <w:t>.</w:t>
      </w:r>
    </w:p>
    <w:p w14:paraId="7C087155" w14:textId="77777777" w:rsidR="00277C39" w:rsidRPr="00BA36C8" w:rsidRDefault="00277C39" w:rsidP="00BA36C8">
      <w:pPr>
        <w:pStyle w:val="Heading10"/>
        <w:jc w:val="left"/>
        <w:rPr>
          <w:sz w:val="22"/>
          <w:szCs w:val="22"/>
        </w:rPr>
      </w:pPr>
      <w:bookmarkStart w:id="10" w:name="_Toc145490659"/>
      <w:r w:rsidRPr="00BA36C8">
        <w:rPr>
          <w:sz w:val="22"/>
          <w:szCs w:val="22"/>
        </w:rPr>
        <w:t>Changes to our privacy notice</w:t>
      </w:r>
      <w:bookmarkEnd w:id="10"/>
    </w:p>
    <w:p w14:paraId="61E5B008" w14:textId="77777777" w:rsidR="00A1507B" w:rsidRPr="00BA36C8" w:rsidRDefault="00277C39" w:rsidP="00BA36C8">
      <w:pPr>
        <w:spacing w:before="120"/>
        <w:contextualSpacing/>
        <w:rPr>
          <w:sz w:val="22"/>
          <w:szCs w:val="22"/>
        </w:rPr>
      </w:pPr>
      <w:r w:rsidRPr="00BA36C8">
        <w:rPr>
          <w:sz w:val="22"/>
          <w:szCs w:val="22"/>
        </w:rPr>
        <w:t xml:space="preserve">We keep our privacy notice under review and will </w:t>
      </w:r>
      <w:r w:rsidR="00A1507B" w:rsidRPr="00BA36C8">
        <w:rPr>
          <w:sz w:val="22"/>
          <w:szCs w:val="22"/>
        </w:rPr>
        <w:t xml:space="preserve">require to make changes from time to time. We will highlight </w:t>
      </w:r>
      <w:r w:rsidRPr="00BA36C8">
        <w:rPr>
          <w:sz w:val="22"/>
          <w:szCs w:val="22"/>
        </w:rPr>
        <w:t>any substantial update</w:t>
      </w:r>
      <w:r w:rsidR="000D2848" w:rsidRPr="00BA36C8">
        <w:rPr>
          <w:sz w:val="22"/>
          <w:szCs w:val="22"/>
        </w:rPr>
        <w:t>s</w:t>
      </w:r>
      <w:r w:rsidRPr="00BA36C8">
        <w:rPr>
          <w:sz w:val="22"/>
          <w:szCs w:val="22"/>
        </w:rPr>
        <w:t xml:space="preserve"> on our website. </w:t>
      </w:r>
    </w:p>
    <w:p w14:paraId="7B4E546A" w14:textId="77777777" w:rsidR="00A1507B" w:rsidRPr="00BA36C8" w:rsidRDefault="00A1507B" w:rsidP="00BA36C8">
      <w:pPr>
        <w:spacing w:before="120"/>
        <w:contextualSpacing/>
        <w:rPr>
          <w:sz w:val="22"/>
          <w:szCs w:val="22"/>
        </w:rPr>
      </w:pPr>
    </w:p>
    <w:p w14:paraId="6AF0D492" w14:textId="7F0EC9BC" w:rsidR="00277C39" w:rsidRPr="00BA36C8" w:rsidRDefault="00277C39" w:rsidP="00BA36C8">
      <w:pPr>
        <w:spacing w:before="120"/>
        <w:contextualSpacing/>
        <w:rPr>
          <w:sz w:val="22"/>
          <w:szCs w:val="22"/>
        </w:rPr>
      </w:pPr>
      <w:r w:rsidRPr="00BA36C8">
        <w:rPr>
          <w:sz w:val="22"/>
          <w:szCs w:val="22"/>
        </w:rPr>
        <w:t xml:space="preserve">This privacy notice was last updated on </w:t>
      </w:r>
      <w:r w:rsidR="00A1507B" w:rsidRPr="00BA36C8">
        <w:rPr>
          <w:sz w:val="22"/>
          <w:szCs w:val="22"/>
        </w:rPr>
        <w:t>[</w:t>
      </w:r>
      <w:r w:rsidR="00A1507B" w:rsidRPr="00BA36C8">
        <w:rPr>
          <w:sz w:val="22"/>
          <w:szCs w:val="22"/>
          <w:highlight w:val="lightGray"/>
        </w:rPr>
        <w:t>insert date</w:t>
      </w:r>
      <w:r w:rsidR="00A1507B" w:rsidRPr="00BA36C8">
        <w:rPr>
          <w:sz w:val="22"/>
          <w:szCs w:val="22"/>
        </w:rPr>
        <w:t>]</w:t>
      </w:r>
      <w:r w:rsidR="000D2848" w:rsidRPr="00BA36C8">
        <w:rPr>
          <w:sz w:val="22"/>
          <w:szCs w:val="22"/>
        </w:rPr>
        <w:t>.</w:t>
      </w:r>
    </w:p>
    <w:sectPr w:rsidR="00277C39" w:rsidRPr="00BA36C8" w:rsidSect="00C262F2">
      <w:headerReference w:type="even" r:id="rId13"/>
      <w:headerReference w:type="default"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FE52" w14:textId="77777777" w:rsidR="00042135" w:rsidRDefault="00042135" w:rsidP="00C262F2">
      <w:pPr>
        <w:spacing w:after="0" w:line="240" w:lineRule="auto"/>
      </w:pPr>
      <w:r>
        <w:separator/>
      </w:r>
    </w:p>
  </w:endnote>
  <w:endnote w:type="continuationSeparator" w:id="0">
    <w:p w14:paraId="6AD49484" w14:textId="77777777" w:rsidR="00042135" w:rsidRDefault="00042135" w:rsidP="00C26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889873"/>
      <w:docPartObj>
        <w:docPartGallery w:val="Page Numbers (Bottom of Page)"/>
        <w:docPartUnique/>
      </w:docPartObj>
    </w:sdtPr>
    <w:sdtEndPr>
      <w:rPr>
        <w:noProof/>
      </w:rPr>
    </w:sdtEndPr>
    <w:sdtContent>
      <w:p w14:paraId="2D55CEE4" w14:textId="3F88D10F" w:rsidR="0016532B" w:rsidRDefault="0016532B">
        <w:pPr>
          <w:pStyle w:val="Footer"/>
          <w:jc w:val="center"/>
        </w:pPr>
        <w:r>
          <w:fldChar w:fldCharType="begin"/>
        </w:r>
        <w:r>
          <w:instrText xml:space="preserve"> PAGE   \* MERGEFORMAT </w:instrText>
        </w:r>
        <w:r>
          <w:fldChar w:fldCharType="separate"/>
        </w:r>
        <w:r w:rsidR="00C775BA">
          <w:rPr>
            <w:noProof/>
          </w:rPr>
          <w:t>10</w:t>
        </w:r>
        <w:r>
          <w:rPr>
            <w:noProof/>
          </w:rPr>
          <w:fldChar w:fldCharType="end"/>
        </w:r>
      </w:p>
    </w:sdtContent>
  </w:sdt>
  <w:p w14:paraId="4FEED1D3" w14:textId="77777777" w:rsidR="0016532B" w:rsidRDefault="00165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9A6C6" w14:textId="77777777" w:rsidR="00042135" w:rsidRDefault="00042135" w:rsidP="00C262F2">
      <w:pPr>
        <w:spacing w:after="0" w:line="240" w:lineRule="auto"/>
      </w:pPr>
      <w:r>
        <w:separator/>
      </w:r>
    </w:p>
  </w:footnote>
  <w:footnote w:type="continuationSeparator" w:id="0">
    <w:p w14:paraId="57D5EDA0" w14:textId="77777777" w:rsidR="00042135" w:rsidRDefault="00042135" w:rsidP="00C262F2">
      <w:pPr>
        <w:spacing w:after="0" w:line="240" w:lineRule="auto"/>
      </w:pPr>
      <w:r>
        <w:continuationSeparator/>
      </w:r>
    </w:p>
  </w:footnote>
  <w:footnote w:id="1">
    <w:p w14:paraId="3D492D95" w14:textId="18F8E388" w:rsidR="005B5DE5" w:rsidRDefault="005B5DE5">
      <w:pPr>
        <w:pStyle w:val="FootnoteText"/>
      </w:pPr>
      <w:r>
        <w:rPr>
          <w:rStyle w:val="FootnoteReference"/>
        </w:rPr>
        <w:footnoteRef/>
      </w:r>
      <w:r>
        <w:t xml:space="preserve"> You will have to decide if you require to appoint a data protection officer – see Guidance from the ICO </w:t>
      </w:r>
      <w:hyperlink r:id="rId1" w:history="1">
        <w:r w:rsidRPr="005B5DE5">
          <w:rPr>
            <w:rStyle w:val="Hyperlink"/>
          </w:rPr>
          <w:t>here</w:t>
        </w:r>
      </w:hyperlink>
      <w:r w:rsidR="00261180">
        <w:rPr>
          <w:rStyle w:val="Hyperlink"/>
        </w:rPr>
        <w:t xml:space="preserve"> –</w:t>
      </w:r>
      <w:r w:rsidR="00261180">
        <w:t xml:space="preserve"> some law firms are likely to need a DPO. </w:t>
      </w:r>
      <w:r>
        <w:t xml:space="preserve"> </w:t>
      </w:r>
    </w:p>
  </w:footnote>
  <w:footnote w:id="2">
    <w:p w14:paraId="3C6DE4E8" w14:textId="0FF57BED" w:rsidR="0004410A" w:rsidRDefault="0004410A">
      <w:pPr>
        <w:pStyle w:val="FootnoteText"/>
      </w:pPr>
      <w:r>
        <w:rPr>
          <w:rStyle w:val="FootnoteReference"/>
        </w:rPr>
        <w:footnoteRef/>
      </w:r>
      <w:r>
        <w:t xml:space="preserve"> You have to provide contact details but there is no specific </w:t>
      </w:r>
      <w:r w:rsidR="00ED21E3">
        <w:t>legal requirement about providing a particular form of contact</w:t>
      </w:r>
      <w:r w:rsidR="005276F6">
        <w:t xml:space="preserve"> i.e .an email address or mailing address will suffice</w:t>
      </w:r>
      <w:r w:rsidR="00ED21E3">
        <w:t xml:space="preserve">. </w:t>
      </w:r>
    </w:p>
  </w:footnote>
  <w:footnote w:id="3">
    <w:p w14:paraId="5CFA31DA" w14:textId="4BD23BB3" w:rsidR="001C3EC0" w:rsidRDefault="001C3EC0">
      <w:pPr>
        <w:pStyle w:val="FootnoteText"/>
      </w:pPr>
      <w:r>
        <w:rPr>
          <w:rStyle w:val="FootnoteReference"/>
        </w:rPr>
        <w:footnoteRef/>
      </w:r>
      <w:r>
        <w:t xml:space="preserve"> You must only store the images for as long as you need to for the purpose i.e. not 30 days because that’s what the system does automatically, but </w:t>
      </w:r>
      <w:r w:rsidRPr="00ED21E3">
        <w:rPr>
          <w:highlight w:val="lightGray"/>
        </w:rPr>
        <w:t>XX</w:t>
      </w:r>
      <w:r>
        <w:t xml:space="preserve"> days because a criminal act may not be detected for a few weeks. </w:t>
      </w:r>
    </w:p>
  </w:footnote>
  <w:footnote w:id="4">
    <w:p w14:paraId="316FD896" w14:textId="1AD7C369" w:rsidR="00F614F5" w:rsidRDefault="00F614F5" w:rsidP="00F614F5">
      <w:pPr>
        <w:pStyle w:val="FootnoteText"/>
      </w:pPr>
      <w:r>
        <w:rPr>
          <w:rStyle w:val="FootnoteReference"/>
        </w:rPr>
        <w:footnoteRef/>
      </w:r>
      <w:r>
        <w:t xml:space="preserve"> In post-Brexit world this may need to be changed to the UK. In the short term</w:t>
      </w:r>
      <w:r w:rsidR="005E6268">
        <w:t>, if there is a no deal,</w:t>
      </w:r>
      <w:r>
        <w:t xml:space="preserve"> </w:t>
      </w:r>
      <w:r w:rsidR="005E6268">
        <w:t xml:space="preserve">transfers to </w:t>
      </w:r>
      <w:r>
        <w:t xml:space="preserve">EEA countries will not </w:t>
      </w:r>
      <w:r w:rsidR="005E6268">
        <w:t>require additional safeguards but transfers back to the UK will</w:t>
      </w:r>
      <w:r>
        <w:t xml:space="preserve">.  </w:t>
      </w:r>
      <w:r w:rsidR="005E6268">
        <w:t xml:space="preserve">If there is a deal then nothing will change short term. You need to identify where your data is if you are using third party servers or databases hosted on third party servers.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581C3" w14:textId="32F46E21" w:rsidR="00C6712F" w:rsidRDefault="00C6712F">
    <w:pPr>
      <w:pStyle w:val="Header"/>
    </w:pPr>
    <w:r>
      <w:rPr>
        <w:noProof/>
      </w:rPr>
      <mc:AlternateContent>
        <mc:Choice Requires="wps">
          <w:drawing>
            <wp:anchor distT="0" distB="0" distL="0" distR="0" simplePos="0" relativeHeight="251659264" behindDoc="0" locked="0" layoutInCell="1" allowOverlap="1" wp14:anchorId="6631BB3C" wp14:editId="5E5E1653">
              <wp:simplePos x="635" y="635"/>
              <wp:positionH relativeFrom="page">
                <wp:align>center</wp:align>
              </wp:positionH>
              <wp:positionV relativeFrom="page">
                <wp:align>top</wp:align>
              </wp:positionV>
              <wp:extent cx="443865" cy="443865"/>
              <wp:effectExtent l="0" t="0" r="12700" b="15240"/>
              <wp:wrapNone/>
              <wp:docPr id="2141536808" name="Text Box 2"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4B212D" w14:textId="5444B27C" w:rsidR="00C6712F" w:rsidRPr="00C6712F" w:rsidRDefault="00C6712F" w:rsidP="00C6712F">
                          <w:pPr>
                            <w:spacing w:after="0"/>
                            <w:rPr>
                              <w:rFonts w:ascii="Calibri" w:eastAsia="Calibri" w:hAnsi="Calibri" w:cs="Calibri"/>
                              <w:noProof/>
                              <w:color w:val="000000"/>
                              <w:sz w:val="20"/>
                              <w:szCs w:val="20"/>
                            </w:rPr>
                          </w:pPr>
                          <w:r w:rsidRPr="00C6712F">
                            <w:rPr>
                              <w:rFonts w:ascii="Calibri" w:eastAsia="Calibri" w:hAnsi="Calibri" w:cs="Calibri"/>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31BB3C" id="_x0000_t202" coordsize="21600,21600" o:spt="202" path="m,l,21600r21600,l21600,xe">
              <v:stroke joinstyle="miter"/>
              <v:path gradientshapeok="t" o:connecttype="rect"/>
            </v:shapetype>
            <v:shape id="Text Box 2" o:spid="_x0000_s1026" type="#_x0000_t202" alt="BUSINESS"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34B212D" w14:textId="5444B27C" w:rsidR="00C6712F" w:rsidRPr="00C6712F" w:rsidRDefault="00C6712F" w:rsidP="00C6712F">
                    <w:pPr>
                      <w:spacing w:after="0"/>
                      <w:rPr>
                        <w:rFonts w:ascii="Calibri" w:eastAsia="Calibri" w:hAnsi="Calibri" w:cs="Calibri"/>
                        <w:noProof/>
                        <w:color w:val="000000"/>
                        <w:sz w:val="20"/>
                        <w:szCs w:val="20"/>
                      </w:rPr>
                    </w:pPr>
                    <w:r w:rsidRPr="00C6712F">
                      <w:rPr>
                        <w:rFonts w:ascii="Calibri" w:eastAsia="Calibri" w:hAnsi="Calibri" w:cs="Calibri"/>
                        <w:noProof/>
                        <w:color w:val="000000"/>
                        <w:sz w:val="20"/>
                        <w:szCs w:val="20"/>
                      </w:rPr>
                      <w:t>BUSINESS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982A" w14:textId="2EA01290" w:rsidR="00C262F2" w:rsidRPr="00BA36C8" w:rsidRDefault="00C6712F" w:rsidP="00C262F2">
    <w:pPr>
      <w:pStyle w:val="Header"/>
      <w:jc w:val="right"/>
      <w:rPr>
        <w:sz w:val="20"/>
        <w:szCs w:val="20"/>
      </w:rPr>
    </w:pPr>
    <w:r>
      <w:rPr>
        <w:noProof/>
        <w:sz w:val="20"/>
        <w:szCs w:val="20"/>
      </w:rPr>
      <mc:AlternateContent>
        <mc:Choice Requires="wps">
          <w:drawing>
            <wp:anchor distT="0" distB="0" distL="0" distR="0" simplePos="0" relativeHeight="251660288" behindDoc="0" locked="0" layoutInCell="1" allowOverlap="1" wp14:anchorId="4DF4FB00" wp14:editId="67714E10">
              <wp:simplePos x="914400" y="447675"/>
              <wp:positionH relativeFrom="page">
                <wp:align>center</wp:align>
              </wp:positionH>
              <wp:positionV relativeFrom="page">
                <wp:align>top</wp:align>
              </wp:positionV>
              <wp:extent cx="443865" cy="443865"/>
              <wp:effectExtent l="0" t="0" r="12700" b="15240"/>
              <wp:wrapNone/>
              <wp:docPr id="1970615990" name="Text Box 3"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4D7412" w14:textId="116A8F90" w:rsidR="00C6712F" w:rsidRPr="00C6712F" w:rsidRDefault="00C6712F" w:rsidP="00C6712F">
                          <w:pPr>
                            <w:spacing w:after="0"/>
                            <w:rPr>
                              <w:rFonts w:ascii="Calibri" w:eastAsia="Calibri" w:hAnsi="Calibri" w:cs="Calibri"/>
                              <w:noProof/>
                              <w:color w:val="000000"/>
                              <w:sz w:val="20"/>
                              <w:szCs w:val="20"/>
                            </w:rPr>
                          </w:pPr>
                          <w:r w:rsidRPr="00C6712F">
                            <w:rPr>
                              <w:rFonts w:ascii="Calibri" w:eastAsia="Calibri" w:hAnsi="Calibri" w:cs="Calibri"/>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F4FB00" id="_x0000_t202" coordsize="21600,21600" o:spt="202" path="m,l,21600r21600,l21600,xe">
              <v:stroke joinstyle="miter"/>
              <v:path gradientshapeok="t" o:connecttype="rect"/>
            </v:shapetype>
            <v:shape id="Text Box 3" o:spid="_x0000_s1027" type="#_x0000_t202" alt="BUSINESS"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74D7412" w14:textId="116A8F90" w:rsidR="00C6712F" w:rsidRPr="00C6712F" w:rsidRDefault="00C6712F" w:rsidP="00C6712F">
                    <w:pPr>
                      <w:spacing w:after="0"/>
                      <w:rPr>
                        <w:rFonts w:ascii="Calibri" w:eastAsia="Calibri" w:hAnsi="Calibri" w:cs="Calibri"/>
                        <w:noProof/>
                        <w:color w:val="000000"/>
                        <w:sz w:val="20"/>
                        <w:szCs w:val="20"/>
                      </w:rPr>
                    </w:pPr>
                    <w:r w:rsidRPr="00C6712F">
                      <w:rPr>
                        <w:rFonts w:ascii="Calibri" w:eastAsia="Calibri" w:hAnsi="Calibri" w:cs="Calibri"/>
                        <w:noProof/>
                        <w:color w:val="000000"/>
                        <w:sz w:val="20"/>
                        <w:szCs w:val="20"/>
                      </w:rPr>
                      <w:t>BUSINESS</w:t>
                    </w:r>
                  </w:p>
                </w:txbxContent>
              </v:textbox>
              <w10:wrap anchorx="page" anchory="page"/>
            </v:shape>
          </w:pict>
        </mc:Fallback>
      </mc:AlternateContent>
    </w:r>
    <w:r w:rsidR="00BA36C8" w:rsidRPr="00BA36C8">
      <w:rPr>
        <w:sz w:val="20"/>
        <w:szCs w:val="20"/>
      </w:rPr>
      <w:t>Example of Privacy Notice</w:t>
    </w:r>
  </w:p>
  <w:p w14:paraId="5BBF55FA" w14:textId="77777777" w:rsidR="00C262F2" w:rsidRDefault="00C262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AD0A" w14:textId="4E6C006B" w:rsidR="00C262F2" w:rsidRDefault="00C6712F" w:rsidP="00C262F2">
    <w:pPr>
      <w:pStyle w:val="Header"/>
      <w:jc w:val="right"/>
    </w:pPr>
    <w:r>
      <w:rPr>
        <w:noProof/>
      </w:rPr>
      <mc:AlternateContent>
        <mc:Choice Requires="wps">
          <w:drawing>
            <wp:anchor distT="0" distB="0" distL="0" distR="0" simplePos="0" relativeHeight="251658240" behindDoc="0" locked="0" layoutInCell="1" allowOverlap="1" wp14:anchorId="2058E7CF" wp14:editId="316169AB">
              <wp:simplePos x="914400" y="447675"/>
              <wp:positionH relativeFrom="page">
                <wp:align>center</wp:align>
              </wp:positionH>
              <wp:positionV relativeFrom="page">
                <wp:align>top</wp:align>
              </wp:positionV>
              <wp:extent cx="443865" cy="443865"/>
              <wp:effectExtent l="0" t="0" r="12700" b="15240"/>
              <wp:wrapNone/>
              <wp:docPr id="175960942" name="Text Box 1" descr="BUSINESS">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C02360" w14:textId="451A02A0" w:rsidR="00C6712F" w:rsidRPr="00C6712F" w:rsidRDefault="00C6712F" w:rsidP="00C6712F">
                          <w:pPr>
                            <w:spacing w:after="0"/>
                            <w:rPr>
                              <w:rFonts w:ascii="Calibri" w:eastAsia="Calibri" w:hAnsi="Calibri" w:cs="Calibri"/>
                              <w:noProof/>
                              <w:color w:val="000000"/>
                              <w:sz w:val="20"/>
                              <w:szCs w:val="20"/>
                            </w:rPr>
                          </w:pPr>
                          <w:r w:rsidRPr="00C6712F">
                            <w:rPr>
                              <w:rFonts w:ascii="Calibri" w:eastAsia="Calibri" w:hAnsi="Calibri" w:cs="Calibri"/>
                              <w:noProof/>
                              <w:color w:val="000000"/>
                              <w:sz w:val="20"/>
                              <w:szCs w:val="20"/>
                            </w:rPr>
                            <w:t>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8E7CF" id="_x0000_t202" coordsize="21600,21600" o:spt="202" path="m,l,21600r21600,l21600,xe">
              <v:stroke joinstyle="miter"/>
              <v:path gradientshapeok="t" o:connecttype="rect"/>
            </v:shapetype>
            <v:shape id="Text Box 1" o:spid="_x0000_s1028" type="#_x0000_t202" alt="BUSINESS"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6BC02360" w14:textId="451A02A0" w:rsidR="00C6712F" w:rsidRPr="00C6712F" w:rsidRDefault="00C6712F" w:rsidP="00C6712F">
                    <w:pPr>
                      <w:spacing w:after="0"/>
                      <w:rPr>
                        <w:rFonts w:ascii="Calibri" w:eastAsia="Calibri" w:hAnsi="Calibri" w:cs="Calibri"/>
                        <w:noProof/>
                        <w:color w:val="000000"/>
                        <w:sz w:val="20"/>
                        <w:szCs w:val="20"/>
                      </w:rPr>
                    </w:pPr>
                    <w:r w:rsidRPr="00C6712F">
                      <w:rPr>
                        <w:rFonts w:ascii="Calibri" w:eastAsia="Calibri" w:hAnsi="Calibri" w:cs="Calibri"/>
                        <w:noProof/>
                        <w:color w:val="000000"/>
                        <w:sz w:val="20"/>
                        <w:szCs w:val="20"/>
                      </w:rPr>
                      <w:t>BUSINESS</w:t>
                    </w:r>
                  </w:p>
                </w:txbxContent>
              </v:textbox>
              <w10:wrap anchorx="page" anchory="page"/>
            </v:shape>
          </w:pict>
        </mc:Fallback>
      </mc:AlternateContent>
    </w:r>
    <w:r w:rsidR="00BA36C8">
      <w:ptab w:relativeTo="margin" w:alignment="center" w:leader="none"/>
    </w:r>
    <w:r w:rsidR="00BA36C8" w:rsidRPr="00BA36C8">
      <w:rPr>
        <w:sz w:val="20"/>
        <w:szCs w:val="20"/>
      </w:rPr>
      <w:ptab w:relativeTo="margin" w:alignment="right" w:leader="none"/>
    </w:r>
    <w:r w:rsidR="00BA36C8" w:rsidRPr="00BA36C8">
      <w:rPr>
        <w:sz w:val="20"/>
        <w:szCs w:val="20"/>
      </w:rPr>
      <w:t>Example of Privacy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B1D3"/>
    <w:multiLevelType w:val="singleLevel"/>
    <w:tmpl w:val="00000000"/>
    <w:lvl w:ilvl="0">
      <w:start w:val="1"/>
      <w:numFmt w:val="decimal"/>
      <w:lvlText w:val=""/>
      <w:lvlJc w:val="left"/>
      <w:pPr>
        <w:tabs>
          <w:tab w:val="num" w:pos="7340"/>
        </w:tabs>
        <w:ind w:left="7340" w:hanging="960"/>
      </w:pPr>
      <w:rPr>
        <w:rFonts w:ascii="Arial" w:hAnsi="Arial" w:cs="Arial"/>
        <w:b w:val="0"/>
        <w:bCs w:val="0"/>
        <w:i w:val="0"/>
        <w:iCs w:val="0"/>
        <w:color w:val="auto"/>
        <w:sz w:val="20"/>
        <w:szCs w:val="20"/>
        <w:u w:val="none"/>
      </w:rPr>
    </w:lvl>
  </w:abstractNum>
  <w:abstractNum w:abstractNumId="1" w15:restartNumberingAfterBreak="0">
    <w:nsid w:val="FFFFB1DE"/>
    <w:multiLevelType w:val="singleLevel"/>
    <w:tmpl w:val="00000000"/>
    <w:lvl w:ilvl="0">
      <w:start w:val="1"/>
      <w:numFmt w:val="decimal"/>
      <w:lvlText w:val=""/>
      <w:lvlJc w:val="left"/>
      <w:pPr>
        <w:tabs>
          <w:tab w:val="num" w:pos="960"/>
        </w:tabs>
        <w:ind w:left="960" w:hanging="960"/>
      </w:pPr>
      <w:rPr>
        <w:rFonts w:ascii="Arial" w:hAnsi="Arial" w:cs="Arial"/>
        <w:b w:val="0"/>
        <w:bCs w:val="0"/>
        <w:i w:val="0"/>
        <w:iCs w:val="0"/>
        <w:color w:val="auto"/>
        <w:sz w:val="20"/>
        <w:szCs w:val="20"/>
        <w:u w:val="none"/>
      </w:rPr>
    </w:lvl>
  </w:abstractNum>
  <w:abstractNum w:abstractNumId="2" w15:restartNumberingAfterBreak="0">
    <w:nsid w:val="04F3159E"/>
    <w:multiLevelType w:val="hybridMultilevel"/>
    <w:tmpl w:val="F8F4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81B10"/>
    <w:multiLevelType w:val="hybridMultilevel"/>
    <w:tmpl w:val="CADC0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7054DF"/>
    <w:multiLevelType w:val="hybridMultilevel"/>
    <w:tmpl w:val="3190EF7E"/>
    <w:lvl w:ilvl="0" w:tplc="5EA8C50E">
      <w:start w:val="1"/>
      <w:numFmt w:val="decimal"/>
      <w:lvlText w:val="(%1)"/>
      <w:lvlJc w:val="left"/>
      <w:pPr>
        <w:ind w:left="1325" w:hanging="365"/>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5" w15:restartNumberingAfterBreak="0">
    <w:nsid w:val="11BB59FE"/>
    <w:multiLevelType w:val="hybridMultilevel"/>
    <w:tmpl w:val="5994E1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6730D1"/>
    <w:multiLevelType w:val="hybridMultilevel"/>
    <w:tmpl w:val="34B6A23E"/>
    <w:lvl w:ilvl="0" w:tplc="2BB8C074">
      <w:start w:val="1"/>
      <w:numFmt w:val="bullet"/>
      <w:pStyle w:val="ListParagraph"/>
      <w:lvlText w:val=""/>
      <w:lvlJc w:val="left"/>
      <w:pPr>
        <w:ind w:left="360" w:hanging="360"/>
      </w:pPr>
      <w:rPr>
        <w:rFonts w:ascii="Symbol" w:hAnsi="Symbol" w:hint="default"/>
        <w:b w:val="0"/>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F935DF"/>
    <w:multiLevelType w:val="hybridMultilevel"/>
    <w:tmpl w:val="B38C706C"/>
    <w:lvl w:ilvl="0" w:tplc="3A9A6D9E">
      <w:start w:val="1"/>
      <w:numFmt w:val="lowerLetter"/>
      <w:lvlText w:val="(%1)"/>
      <w:lvlJc w:val="left"/>
      <w:pPr>
        <w:ind w:left="1320" w:hanging="360"/>
      </w:pPr>
      <w:rPr>
        <w:rFonts w:hint="default"/>
      </w:rPr>
    </w:lvl>
    <w:lvl w:ilvl="1" w:tplc="08090019">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8" w15:restartNumberingAfterBreak="0">
    <w:nsid w:val="1BB06DE0"/>
    <w:multiLevelType w:val="hybridMultilevel"/>
    <w:tmpl w:val="E0745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852EB1"/>
    <w:multiLevelType w:val="hybridMultilevel"/>
    <w:tmpl w:val="F056DDEA"/>
    <w:lvl w:ilvl="0" w:tplc="5672DF18">
      <w:start w:val="1"/>
      <w:numFmt w:val="decimal"/>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0" w15:restartNumberingAfterBreak="0">
    <w:nsid w:val="22E73D76"/>
    <w:multiLevelType w:val="hybridMultilevel"/>
    <w:tmpl w:val="4EB4DB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E4029"/>
    <w:multiLevelType w:val="hybridMultilevel"/>
    <w:tmpl w:val="4B8C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B4AF2"/>
    <w:multiLevelType w:val="hybridMultilevel"/>
    <w:tmpl w:val="F74CC716"/>
    <w:lvl w:ilvl="0" w:tplc="7C507196">
      <w:start w:val="1"/>
      <w:numFmt w:val="lowerRoman"/>
      <w:lvlText w:val="(%1)"/>
      <w:lvlJc w:val="left"/>
      <w:pPr>
        <w:ind w:left="180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8B3200"/>
    <w:multiLevelType w:val="hybridMultilevel"/>
    <w:tmpl w:val="EC36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AD102C"/>
    <w:multiLevelType w:val="hybridMultilevel"/>
    <w:tmpl w:val="1838A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E84CE3"/>
    <w:multiLevelType w:val="hybridMultilevel"/>
    <w:tmpl w:val="9A8469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3D502D"/>
    <w:multiLevelType w:val="hybridMultilevel"/>
    <w:tmpl w:val="D55CA462"/>
    <w:lvl w:ilvl="0" w:tplc="E618C0DE">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1043D7"/>
    <w:multiLevelType w:val="hybridMultilevel"/>
    <w:tmpl w:val="99302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0E2766"/>
    <w:multiLevelType w:val="hybridMultilevel"/>
    <w:tmpl w:val="3BDE44F6"/>
    <w:lvl w:ilvl="0" w:tplc="5672DF18">
      <w:start w:val="1"/>
      <w:numFmt w:val="decimal"/>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19" w15:restartNumberingAfterBreak="0">
    <w:nsid w:val="36006267"/>
    <w:multiLevelType w:val="hybridMultilevel"/>
    <w:tmpl w:val="A314E3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187E65"/>
    <w:multiLevelType w:val="hybridMultilevel"/>
    <w:tmpl w:val="5D7E39AC"/>
    <w:lvl w:ilvl="0" w:tplc="3A9A6D9E">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1" w15:restartNumberingAfterBreak="0">
    <w:nsid w:val="3875278A"/>
    <w:multiLevelType w:val="hybridMultilevel"/>
    <w:tmpl w:val="075A4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371B4F"/>
    <w:multiLevelType w:val="hybridMultilevel"/>
    <w:tmpl w:val="5D7E39AC"/>
    <w:lvl w:ilvl="0" w:tplc="3A9A6D9E">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23" w15:restartNumberingAfterBreak="0">
    <w:nsid w:val="483D1637"/>
    <w:multiLevelType w:val="hybridMultilevel"/>
    <w:tmpl w:val="70CA8650"/>
    <w:lvl w:ilvl="0" w:tplc="2696AB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0A08DE"/>
    <w:multiLevelType w:val="hybridMultilevel"/>
    <w:tmpl w:val="95E858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8770E2"/>
    <w:multiLevelType w:val="hybridMultilevel"/>
    <w:tmpl w:val="B6324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FF353B"/>
    <w:multiLevelType w:val="multilevel"/>
    <w:tmpl w:val="309C42B8"/>
    <w:lvl w:ilvl="0">
      <w:start w:val="1"/>
      <w:numFmt w:val="decimal"/>
      <w:lvlText w:val="%1"/>
      <w:lvlJc w:val="left"/>
      <w:pPr>
        <w:ind w:left="965" w:hanging="965"/>
      </w:pPr>
      <w:rPr>
        <w:rFonts w:hint="default"/>
        <w:b w:val="0"/>
      </w:rPr>
    </w:lvl>
    <w:lvl w:ilvl="1">
      <w:start w:val="1"/>
      <w:numFmt w:val="decimal"/>
      <w:pStyle w:val="Heading2"/>
      <w:lvlText w:val="%1.%2"/>
      <w:lvlJc w:val="left"/>
      <w:pPr>
        <w:ind w:left="965" w:hanging="965"/>
      </w:pPr>
      <w:rPr>
        <w:rFonts w:hint="default"/>
        <w:b w:val="0"/>
      </w:rPr>
    </w:lvl>
    <w:lvl w:ilvl="2">
      <w:start w:val="1"/>
      <w:numFmt w:val="decimal"/>
      <w:pStyle w:val="Heading3"/>
      <w:lvlText w:val="%1.%2.%3"/>
      <w:lvlJc w:val="left"/>
      <w:pPr>
        <w:ind w:left="965" w:hanging="965"/>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230DEE"/>
    <w:multiLevelType w:val="hybridMultilevel"/>
    <w:tmpl w:val="49EC6EA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509F1DC5"/>
    <w:multiLevelType w:val="hybridMultilevel"/>
    <w:tmpl w:val="AEB61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316A8"/>
    <w:multiLevelType w:val="hybridMultilevel"/>
    <w:tmpl w:val="5D7E39AC"/>
    <w:lvl w:ilvl="0" w:tplc="3A9A6D9E">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0" w15:restartNumberingAfterBreak="0">
    <w:nsid w:val="6050177B"/>
    <w:multiLevelType w:val="hybridMultilevel"/>
    <w:tmpl w:val="F74CC716"/>
    <w:lvl w:ilvl="0" w:tplc="7C507196">
      <w:start w:val="1"/>
      <w:numFmt w:val="lowerRoman"/>
      <w:lvlText w:val="(%1)"/>
      <w:lvlJc w:val="left"/>
      <w:pPr>
        <w:ind w:left="180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48D3CB0"/>
    <w:multiLevelType w:val="hybridMultilevel"/>
    <w:tmpl w:val="D3DE92D0"/>
    <w:lvl w:ilvl="0" w:tplc="2B689972">
      <w:numFmt w:val="bullet"/>
      <w:lvlText w:val="•"/>
      <w:lvlJc w:val="left"/>
      <w:pPr>
        <w:ind w:left="720" w:hanging="360"/>
      </w:pPr>
      <w:rPr>
        <w:rFonts w:ascii="Arial" w:hAnsi="Aria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256F3A"/>
    <w:multiLevelType w:val="hybridMultilevel"/>
    <w:tmpl w:val="B472F3A6"/>
    <w:lvl w:ilvl="0" w:tplc="3A9A6D9E">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3" w15:restartNumberingAfterBreak="0">
    <w:nsid w:val="66F21018"/>
    <w:multiLevelType w:val="hybridMultilevel"/>
    <w:tmpl w:val="5D7E39AC"/>
    <w:lvl w:ilvl="0" w:tplc="3A9A6D9E">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4" w15:restartNumberingAfterBreak="0">
    <w:nsid w:val="6EB265C2"/>
    <w:multiLevelType w:val="hybridMultilevel"/>
    <w:tmpl w:val="5D7E39AC"/>
    <w:lvl w:ilvl="0" w:tplc="3A9A6D9E">
      <w:start w:val="1"/>
      <w:numFmt w:val="lowerLetter"/>
      <w:lvlText w:val="(%1)"/>
      <w:lvlJc w:val="left"/>
      <w:pPr>
        <w:ind w:left="1320" w:hanging="360"/>
      </w:pPr>
      <w:rPr>
        <w:rFonts w:hint="default"/>
      </w:rPr>
    </w:lvl>
    <w:lvl w:ilvl="1" w:tplc="08090019" w:tentative="1">
      <w:start w:val="1"/>
      <w:numFmt w:val="lowerLetter"/>
      <w:lvlText w:val="%2."/>
      <w:lvlJc w:val="left"/>
      <w:pPr>
        <w:ind w:left="2040" w:hanging="360"/>
      </w:pPr>
    </w:lvl>
    <w:lvl w:ilvl="2" w:tplc="0809001B" w:tentative="1">
      <w:start w:val="1"/>
      <w:numFmt w:val="lowerRoman"/>
      <w:lvlText w:val="%3."/>
      <w:lvlJc w:val="right"/>
      <w:pPr>
        <w:ind w:left="2760" w:hanging="180"/>
      </w:pPr>
    </w:lvl>
    <w:lvl w:ilvl="3" w:tplc="0809000F" w:tentative="1">
      <w:start w:val="1"/>
      <w:numFmt w:val="decimal"/>
      <w:lvlText w:val="%4."/>
      <w:lvlJc w:val="left"/>
      <w:pPr>
        <w:ind w:left="3480" w:hanging="360"/>
      </w:pPr>
    </w:lvl>
    <w:lvl w:ilvl="4" w:tplc="08090019" w:tentative="1">
      <w:start w:val="1"/>
      <w:numFmt w:val="lowerLetter"/>
      <w:lvlText w:val="%5."/>
      <w:lvlJc w:val="left"/>
      <w:pPr>
        <w:ind w:left="4200" w:hanging="360"/>
      </w:pPr>
    </w:lvl>
    <w:lvl w:ilvl="5" w:tplc="0809001B" w:tentative="1">
      <w:start w:val="1"/>
      <w:numFmt w:val="lowerRoman"/>
      <w:lvlText w:val="%6."/>
      <w:lvlJc w:val="right"/>
      <w:pPr>
        <w:ind w:left="4920" w:hanging="180"/>
      </w:pPr>
    </w:lvl>
    <w:lvl w:ilvl="6" w:tplc="0809000F" w:tentative="1">
      <w:start w:val="1"/>
      <w:numFmt w:val="decimal"/>
      <w:lvlText w:val="%7."/>
      <w:lvlJc w:val="left"/>
      <w:pPr>
        <w:ind w:left="5640" w:hanging="360"/>
      </w:pPr>
    </w:lvl>
    <w:lvl w:ilvl="7" w:tplc="08090019" w:tentative="1">
      <w:start w:val="1"/>
      <w:numFmt w:val="lowerLetter"/>
      <w:lvlText w:val="%8."/>
      <w:lvlJc w:val="left"/>
      <w:pPr>
        <w:ind w:left="6360" w:hanging="360"/>
      </w:pPr>
    </w:lvl>
    <w:lvl w:ilvl="8" w:tplc="0809001B" w:tentative="1">
      <w:start w:val="1"/>
      <w:numFmt w:val="lowerRoman"/>
      <w:lvlText w:val="%9."/>
      <w:lvlJc w:val="right"/>
      <w:pPr>
        <w:ind w:left="7080" w:hanging="180"/>
      </w:pPr>
    </w:lvl>
  </w:abstractNum>
  <w:abstractNum w:abstractNumId="35" w15:restartNumberingAfterBreak="0">
    <w:nsid w:val="703F7C63"/>
    <w:multiLevelType w:val="hybridMultilevel"/>
    <w:tmpl w:val="8EBAD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AA7340"/>
    <w:multiLevelType w:val="hybridMultilevel"/>
    <w:tmpl w:val="4CFCF35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2306043"/>
    <w:multiLevelType w:val="hybridMultilevel"/>
    <w:tmpl w:val="86D41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4193D03"/>
    <w:multiLevelType w:val="hybridMultilevel"/>
    <w:tmpl w:val="888ABEC0"/>
    <w:lvl w:ilvl="0" w:tplc="5FF4B1D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5B86C5A"/>
    <w:multiLevelType w:val="hybridMultilevel"/>
    <w:tmpl w:val="2D685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9E5220D"/>
    <w:multiLevelType w:val="hybridMultilevel"/>
    <w:tmpl w:val="F29E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DF7240"/>
    <w:multiLevelType w:val="hybridMultilevel"/>
    <w:tmpl w:val="90E2D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4034268">
    <w:abstractNumId w:val="38"/>
  </w:num>
  <w:num w:numId="2" w16cid:durableId="1764645436">
    <w:abstractNumId w:val="6"/>
  </w:num>
  <w:num w:numId="3" w16cid:durableId="1105879845">
    <w:abstractNumId w:val="1"/>
  </w:num>
  <w:num w:numId="4" w16cid:durableId="63262508">
    <w:abstractNumId w:val="0"/>
  </w:num>
  <w:num w:numId="5" w16cid:durableId="1601330365">
    <w:abstractNumId w:val="7"/>
  </w:num>
  <w:num w:numId="6" w16cid:durableId="316962472">
    <w:abstractNumId w:val="4"/>
  </w:num>
  <w:num w:numId="7" w16cid:durableId="783117021">
    <w:abstractNumId w:val="2"/>
  </w:num>
  <w:num w:numId="8" w16cid:durableId="1580208160">
    <w:abstractNumId w:val="3"/>
  </w:num>
  <w:num w:numId="9" w16cid:durableId="1376811303">
    <w:abstractNumId w:val="9"/>
  </w:num>
  <w:num w:numId="10" w16cid:durableId="1989240489">
    <w:abstractNumId w:val="18"/>
  </w:num>
  <w:num w:numId="11" w16cid:durableId="1467429555">
    <w:abstractNumId w:val="32"/>
  </w:num>
  <w:num w:numId="12" w16cid:durableId="1527519380">
    <w:abstractNumId w:val="20"/>
  </w:num>
  <w:num w:numId="13" w16cid:durableId="823618845">
    <w:abstractNumId w:val="26"/>
  </w:num>
  <w:num w:numId="14" w16cid:durableId="318770366">
    <w:abstractNumId w:val="33"/>
  </w:num>
  <w:num w:numId="15" w16cid:durableId="436566383">
    <w:abstractNumId w:val="22"/>
  </w:num>
  <w:num w:numId="16" w16cid:durableId="2104912667">
    <w:abstractNumId w:val="30"/>
  </w:num>
  <w:num w:numId="17" w16cid:durableId="506555792">
    <w:abstractNumId w:val="12"/>
  </w:num>
  <w:num w:numId="18" w16cid:durableId="292490363">
    <w:abstractNumId w:val="29"/>
  </w:num>
  <w:num w:numId="19" w16cid:durableId="1047220620">
    <w:abstractNumId w:val="34"/>
  </w:num>
  <w:num w:numId="20" w16cid:durableId="1343246023">
    <w:abstractNumId w:val="24"/>
  </w:num>
  <w:num w:numId="21" w16cid:durableId="261767652">
    <w:abstractNumId w:val="19"/>
  </w:num>
  <w:num w:numId="22" w16cid:durableId="2117364762">
    <w:abstractNumId w:val="10"/>
  </w:num>
  <w:num w:numId="23" w16cid:durableId="663902492">
    <w:abstractNumId w:val="11"/>
  </w:num>
  <w:num w:numId="24" w16cid:durableId="155077678">
    <w:abstractNumId w:val="13"/>
  </w:num>
  <w:num w:numId="25" w16cid:durableId="268898742">
    <w:abstractNumId w:val="41"/>
  </w:num>
  <w:num w:numId="26" w16cid:durableId="1211848011">
    <w:abstractNumId w:val="37"/>
  </w:num>
  <w:num w:numId="27" w16cid:durableId="843982180">
    <w:abstractNumId w:val="5"/>
  </w:num>
  <w:num w:numId="28" w16cid:durableId="566035586">
    <w:abstractNumId w:val="28"/>
  </w:num>
  <w:num w:numId="29" w16cid:durableId="1890611053">
    <w:abstractNumId w:val="21"/>
  </w:num>
  <w:num w:numId="30" w16cid:durableId="1102335745">
    <w:abstractNumId w:val="40"/>
  </w:num>
  <w:num w:numId="31" w16cid:durableId="146869802">
    <w:abstractNumId w:val="15"/>
  </w:num>
  <w:num w:numId="32" w16cid:durableId="1904364395">
    <w:abstractNumId w:val="14"/>
  </w:num>
  <w:num w:numId="33" w16cid:durableId="2020545368">
    <w:abstractNumId w:val="25"/>
  </w:num>
  <w:num w:numId="34" w16cid:durableId="1532112021">
    <w:abstractNumId w:val="36"/>
  </w:num>
  <w:num w:numId="35" w16cid:durableId="160857673">
    <w:abstractNumId w:val="16"/>
  </w:num>
  <w:num w:numId="36" w16cid:durableId="1902521257">
    <w:abstractNumId w:val="35"/>
  </w:num>
  <w:num w:numId="37" w16cid:durableId="1746682417">
    <w:abstractNumId w:val="27"/>
  </w:num>
  <w:num w:numId="38" w16cid:durableId="1883209661">
    <w:abstractNumId w:val="23"/>
  </w:num>
  <w:num w:numId="39" w16cid:durableId="1250390837">
    <w:abstractNumId w:val="31"/>
  </w:num>
  <w:num w:numId="40" w16cid:durableId="1602178546">
    <w:abstractNumId w:val="17"/>
  </w:num>
  <w:num w:numId="41" w16cid:durableId="266011053">
    <w:abstractNumId w:val="39"/>
  </w:num>
  <w:num w:numId="42" w16cid:durableId="12261407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6F3"/>
    <w:rsid w:val="000363A8"/>
    <w:rsid w:val="00042135"/>
    <w:rsid w:val="0004410A"/>
    <w:rsid w:val="00076930"/>
    <w:rsid w:val="000A1A26"/>
    <w:rsid w:val="000B5A49"/>
    <w:rsid w:val="000B7829"/>
    <w:rsid w:val="000D2848"/>
    <w:rsid w:val="000E6552"/>
    <w:rsid w:val="0016532B"/>
    <w:rsid w:val="0016649A"/>
    <w:rsid w:val="001C3EC0"/>
    <w:rsid w:val="001D0EEE"/>
    <w:rsid w:val="001E2D82"/>
    <w:rsid w:val="001E70FE"/>
    <w:rsid w:val="00261180"/>
    <w:rsid w:val="00277C39"/>
    <w:rsid w:val="002A0EAF"/>
    <w:rsid w:val="002C4E91"/>
    <w:rsid w:val="00335ADF"/>
    <w:rsid w:val="003570E5"/>
    <w:rsid w:val="003B5108"/>
    <w:rsid w:val="004032F3"/>
    <w:rsid w:val="00481B2F"/>
    <w:rsid w:val="004E0224"/>
    <w:rsid w:val="005276F6"/>
    <w:rsid w:val="005323C6"/>
    <w:rsid w:val="00542189"/>
    <w:rsid w:val="00546C26"/>
    <w:rsid w:val="005B5DE5"/>
    <w:rsid w:val="005D1C2B"/>
    <w:rsid w:val="005E2C5B"/>
    <w:rsid w:val="005E6268"/>
    <w:rsid w:val="0061352B"/>
    <w:rsid w:val="006E7609"/>
    <w:rsid w:val="0077630B"/>
    <w:rsid w:val="007A150E"/>
    <w:rsid w:val="007D529B"/>
    <w:rsid w:val="007E74AF"/>
    <w:rsid w:val="008235F5"/>
    <w:rsid w:val="00867FBA"/>
    <w:rsid w:val="00872E0D"/>
    <w:rsid w:val="00897D6D"/>
    <w:rsid w:val="008C6DF4"/>
    <w:rsid w:val="00973F2D"/>
    <w:rsid w:val="009A00FC"/>
    <w:rsid w:val="00A02534"/>
    <w:rsid w:val="00A07F41"/>
    <w:rsid w:val="00A1507B"/>
    <w:rsid w:val="00A35F23"/>
    <w:rsid w:val="00A419B1"/>
    <w:rsid w:val="00A472C9"/>
    <w:rsid w:val="00A76620"/>
    <w:rsid w:val="00A82942"/>
    <w:rsid w:val="00A906C0"/>
    <w:rsid w:val="00A929F5"/>
    <w:rsid w:val="00A966EA"/>
    <w:rsid w:val="00AA1C18"/>
    <w:rsid w:val="00AE6067"/>
    <w:rsid w:val="00B124AD"/>
    <w:rsid w:val="00B51A42"/>
    <w:rsid w:val="00B526D3"/>
    <w:rsid w:val="00BA36C8"/>
    <w:rsid w:val="00BB7B48"/>
    <w:rsid w:val="00BE4450"/>
    <w:rsid w:val="00C262F2"/>
    <w:rsid w:val="00C4458F"/>
    <w:rsid w:val="00C6712F"/>
    <w:rsid w:val="00C775BA"/>
    <w:rsid w:val="00CA0520"/>
    <w:rsid w:val="00CD72BC"/>
    <w:rsid w:val="00D005AC"/>
    <w:rsid w:val="00D04513"/>
    <w:rsid w:val="00D5385C"/>
    <w:rsid w:val="00EA544C"/>
    <w:rsid w:val="00EB47A4"/>
    <w:rsid w:val="00ED21E3"/>
    <w:rsid w:val="00F05AA7"/>
    <w:rsid w:val="00F614F5"/>
    <w:rsid w:val="00FA26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64AFF"/>
  <w15:chartTrackingRefBased/>
  <w15:docId w15:val="{560EE9A2-928D-4464-B32A-898C7916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85C"/>
    <w:pPr>
      <w:spacing w:after="240" w:line="360" w:lineRule="auto"/>
    </w:pPr>
    <w:rPr>
      <w:rFonts w:ascii="Arial" w:hAnsi="Arial" w:cs="Arial"/>
      <w:sz w:val="24"/>
      <w:szCs w:val="24"/>
    </w:rPr>
  </w:style>
  <w:style w:type="paragraph" w:styleId="Heading10">
    <w:name w:val="heading 1"/>
    <w:basedOn w:val="Heading1"/>
    <w:next w:val="Normal"/>
    <w:link w:val="Heading1Char"/>
    <w:uiPriority w:val="9"/>
    <w:qFormat/>
    <w:rsid w:val="0016532B"/>
    <w:pPr>
      <w:outlineLvl w:val="0"/>
    </w:pPr>
  </w:style>
  <w:style w:type="paragraph" w:styleId="Heading20">
    <w:name w:val="heading 2"/>
    <w:basedOn w:val="Normal"/>
    <w:next w:val="Normal"/>
    <w:link w:val="Heading2Char"/>
    <w:uiPriority w:val="9"/>
    <w:semiHidden/>
    <w:unhideWhenUsed/>
    <w:qFormat/>
    <w:rsid w:val="00B51A42"/>
    <w:pPr>
      <w:keepNext/>
      <w:keepLines/>
      <w:spacing w:before="40" w:after="0"/>
      <w:outlineLvl w:val="1"/>
    </w:pPr>
    <w:rPr>
      <w:rFonts w:eastAsiaTheme="majorEastAsia" w:cstheme="majorBidi"/>
      <w:b/>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930"/>
    <w:pPr>
      <w:numPr>
        <w:numId w:val="2"/>
      </w:numPr>
      <w:contextualSpacing/>
    </w:pPr>
  </w:style>
  <w:style w:type="paragraph" w:styleId="Title">
    <w:name w:val="Title"/>
    <w:basedOn w:val="Normal"/>
    <w:next w:val="Normal"/>
    <w:link w:val="TitleChar"/>
    <w:uiPriority w:val="10"/>
    <w:qFormat/>
    <w:rsid w:val="00897D6D"/>
    <w:pPr>
      <w:spacing w:after="0" w:line="240" w:lineRule="auto"/>
      <w:contextualSpacing/>
      <w:jc w:val="center"/>
    </w:pPr>
    <w:rPr>
      <w:rFonts w:eastAsiaTheme="majorEastAsia" w:cstheme="majorBidi"/>
      <w:b/>
      <w:color w:val="365F91" w:themeColor="accent1" w:themeShade="BF"/>
      <w:spacing w:val="-10"/>
      <w:kern w:val="28"/>
      <w:sz w:val="56"/>
      <w:szCs w:val="56"/>
    </w:rPr>
  </w:style>
  <w:style w:type="character" w:customStyle="1" w:styleId="TitleChar">
    <w:name w:val="Title Char"/>
    <w:basedOn w:val="DefaultParagraphFont"/>
    <w:link w:val="Title"/>
    <w:uiPriority w:val="10"/>
    <w:rsid w:val="00897D6D"/>
    <w:rPr>
      <w:rFonts w:ascii="Arial" w:eastAsiaTheme="majorEastAsia" w:hAnsi="Arial" w:cstheme="majorBidi"/>
      <w:b/>
      <w:color w:val="365F91" w:themeColor="accent1" w:themeShade="BF"/>
      <w:spacing w:val="-10"/>
      <w:kern w:val="28"/>
      <w:sz w:val="56"/>
      <w:szCs w:val="56"/>
    </w:rPr>
  </w:style>
  <w:style w:type="character" w:customStyle="1" w:styleId="Heading1Char">
    <w:name w:val="Heading 1 Char"/>
    <w:basedOn w:val="DefaultParagraphFont"/>
    <w:link w:val="Heading10"/>
    <w:uiPriority w:val="9"/>
    <w:rsid w:val="0016532B"/>
    <w:rPr>
      <w:rFonts w:ascii="Arial" w:eastAsiaTheme="minorEastAsia" w:hAnsi="Arial" w:cs="Arial"/>
      <w:b/>
      <w:bCs/>
      <w:color w:val="000000"/>
      <w:sz w:val="24"/>
      <w:szCs w:val="20"/>
      <w:lang w:eastAsia="en-GB"/>
    </w:rPr>
  </w:style>
  <w:style w:type="character" w:customStyle="1" w:styleId="Heading2Char">
    <w:name w:val="Heading 2 Char"/>
    <w:basedOn w:val="DefaultParagraphFont"/>
    <w:link w:val="Heading20"/>
    <w:uiPriority w:val="9"/>
    <w:semiHidden/>
    <w:rsid w:val="00B51A42"/>
    <w:rPr>
      <w:rFonts w:ascii="Arial" w:eastAsiaTheme="majorEastAsia" w:hAnsi="Arial" w:cstheme="majorBidi"/>
      <w:b/>
      <w:i/>
      <w:sz w:val="24"/>
      <w:szCs w:val="26"/>
    </w:rPr>
  </w:style>
  <w:style w:type="paragraph" w:styleId="Quote">
    <w:name w:val="Quote"/>
    <w:basedOn w:val="ListParagraph"/>
    <w:next w:val="Normal"/>
    <w:link w:val="QuoteChar"/>
    <w:uiPriority w:val="29"/>
    <w:qFormat/>
    <w:rsid w:val="00A35F23"/>
    <w:pPr>
      <w:numPr>
        <w:numId w:val="0"/>
      </w:numPr>
      <w:ind w:left="567"/>
    </w:pPr>
    <w:rPr>
      <w:i/>
    </w:rPr>
  </w:style>
  <w:style w:type="character" w:customStyle="1" w:styleId="QuoteChar">
    <w:name w:val="Quote Char"/>
    <w:basedOn w:val="DefaultParagraphFont"/>
    <w:link w:val="Quote"/>
    <w:uiPriority w:val="29"/>
    <w:rsid w:val="00A35F23"/>
    <w:rPr>
      <w:rFonts w:ascii="Arial" w:hAnsi="Arial" w:cs="Arial"/>
      <w:i/>
      <w:sz w:val="24"/>
      <w:szCs w:val="24"/>
    </w:rPr>
  </w:style>
  <w:style w:type="paragraph" w:customStyle="1" w:styleId="ClauseLevel1">
    <w:name w:val="ClauseLevel1"/>
    <w:link w:val="ClauseLevel1Char"/>
    <w:uiPriority w:val="99"/>
    <w:rsid w:val="00C262F2"/>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 w:type="paragraph" w:customStyle="1" w:styleId="ClauseLevel2">
    <w:name w:val="ClauseLevel2"/>
    <w:uiPriority w:val="99"/>
    <w:rsid w:val="00C262F2"/>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 w:type="paragraph" w:customStyle="1" w:styleId="ClauseLevel3">
    <w:name w:val="ClauseLevel3"/>
    <w:uiPriority w:val="99"/>
    <w:rsid w:val="00C262F2"/>
    <w:pPr>
      <w:widowControl w:val="0"/>
      <w:autoSpaceDE w:val="0"/>
      <w:autoSpaceDN w:val="0"/>
      <w:adjustRightInd w:val="0"/>
      <w:spacing w:after="0" w:line="360" w:lineRule="auto"/>
      <w:jc w:val="both"/>
    </w:pPr>
    <w:rPr>
      <w:rFonts w:ascii="Arial" w:eastAsiaTheme="minorEastAsia" w:hAnsi="Arial" w:cs="Arial"/>
      <w:color w:val="000000"/>
      <w:sz w:val="20"/>
      <w:szCs w:val="20"/>
      <w:lang w:eastAsia="en-GB"/>
    </w:rPr>
  </w:style>
  <w:style w:type="character" w:styleId="Hyperlink">
    <w:name w:val="Hyperlink"/>
    <w:basedOn w:val="DefaultParagraphFont"/>
    <w:uiPriority w:val="99"/>
    <w:unhideWhenUsed/>
    <w:rsid w:val="00C262F2"/>
    <w:rPr>
      <w:color w:val="0000FF" w:themeColor="hyperlink"/>
      <w:u w:val="single"/>
    </w:rPr>
  </w:style>
  <w:style w:type="paragraph" w:customStyle="1" w:styleId="Heading1">
    <w:name w:val="Heading1"/>
    <w:basedOn w:val="ClauseLevel1"/>
    <w:link w:val="Heading1Char0"/>
    <w:qFormat/>
    <w:rsid w:val="007D529B"/>
    <w:pPr>
      <w:keepNext/>
      <w:widowControl/>
      <w:numPr>
        <w:numId w:val="35"/>
      </w:numPr>
      <w:adjustRightInd/>
      <w:spacing w:after="240" w:line="240" w:lineRule="auto"/>
      <w:ind w:left="357" w:hanging="357"/>
      <w:contextualSpacing/>
    </w:pPr>
    <w:rPr>
      <w:b/>
      <w:bCs/>
      <w:color w:val="auto"/>
      <w:sz w:val="28"/>
    </w:rPr>
  </w:style>
  <w:style w:type="paragraph" w:customStyle="1" w:styleId="Heading2">
    <w:name w:val="Heading2"/>
    <w:basedOn w:val="Heading1"/>
    <w:link w:val="Heading2Char0"/>
    <w:qFormat/>
    <w:rsid w:val="00C262F2"/>
    <w:pPr>
      <w:numPr>
        <w:ilvl w:val="1"/>
        <w:numId w:val="13"/>
      </w:numPr>
    </w:pPr>
    <w:rPr>
      <w:b w:val="0"/>
    </w:rPr>
  </w:style>
  <w:style w:type="character" w:customStyle="1" w:styleId="ClauseLevel1Char">
    <w:name w:val="ClauseLevel1 Char"/>
    <w:basedOn w:val="DefaultParagraphFont"/>
    <w:link w:val="ClauseLevel1"/>
    <w:uiPriority w:val="99"/>
    <w:rsid w:val="00C262F2"/>
    <w:rPr>
      <w:rFonts w:ascii="Arial" w:eastAsiaTheme="minorEastAsia" w:hAnsi="Arial" w:cs="Arial"/>
      <w:color w:val="000000"/>
      <w:sz w:val="20"/>
      <w:szCs w:val="20"/>
      <w:lang w:eastAsia="en-GB"/>
    </w:rPr>
  </w:style>
  <w:style w:type="character" w:customStyle="1" w:styleId="Heading1Char0">
    <w:name w:val="Heading1 Char"/>
    <w:basedOn w:val="ClauseLevel1Char"/>
    <w:link w:val="Heading1"/>
    <w:rsid w:val="007D529B"/>
    <w:rPr>
      <w:rFonts w:ascii="Arial" w:eastAsiaTheme="minorEastAsia" w:hAnsi="Arial" w:cs="Arial"/>
      <w:b/>
      <w:bCs/>
      <w:color w:val="000000"/>
      <w:sz w:val="28"/>
      <w:szCs w:val="20"/>
      <w:lang w:eastAsia="en-GB"/>
    </w:rPr>
  </w:style>
  <w:style w:type="paragraph" w:customStyle="1" w:styleId="Heading3">
    <w:name w:val="Heading3"/>
    <w:basedOn w:val="Heading2"/>
    <w:link w:val="Heading3Char"/>
    <w:qFormat/>
    <w:rsid w:val="00C262F2"/>
    <w:pPr>
      <w:numPr>
        <w:ilvl w:val="2"/>
      </w:numPr>
    </w:pPr>
  </w:style>
  <w:style w:type="character" w:customStyle="1" w:styleId="Heading2Char0">
    <w:name w:val="Heading2 Char"/>
    <w:basedOn w:val="Heading1Char0"/>
    <w:link w:val="Heading2"/>
    <w:rsid w:val="00C262F2"/>
    <w:rPr>
      <w:rFonts w:ascii="Arial" w:eastAsiaTheme="minorEastAsia" w:hAnsi="Arial" w:cs="Arial"/>
      <w:b w:val="0"/>
      <w:bCs/>
      <w:color w:val="000000"/>
      <w:sz w:val="24"/>
      <w:szCs w:val="20"/>
      <w:lang w:eastAsia="en-GB"/>
    </w:rPr>
  </w:style>
  <w:style w:type="character" w:customStyle="1" w:styleId="Heading3Char">
    <w:name w:val="Heading3 Char"/>
    <w:basedOn w:val="Heading2Char0"/>
    <w:link w:val="Heading3"/>
    <w:rsid w:val="00C262F2"/>
    <w:rPr>
      <w:rFonts w:ascii="Arial" w:eastAsiaTheme="minorEastAsia" w:hAnsi="Arial" w:cs="Arial"/>
      <w:b w:val="0"/>
      <w:bCs/>
      <w:color w:val="000000"/>
      <w:sz w:val="24"/>
      <w:szCs w:val="20"/>
      <w:lang w:eastAsia="en-GB"/>
    </w:rPr>
  </w:style>
  <w:style w:type="paragraph" w:styleId="Header">
    <w:name w:val="header"/>
    <w:basedOn w:val="Normal"/>
    <w:link w:val="HeaderChar"/>
    <w:uiPriority w:val="99"/>
    <w:unhideWhenUsed/>
    <w:rsid w:val="00C262F2"/>
    <w:pPr>
      <w:tabs>
        <w:tab w:val="center" w:pos="4513"/>
        <w:tab w:val="right" w:pos="9026"/>
      </w:tabs>
      <w:spacing w:line="240" w:lineRule="auto"/>
    </w:pPr>
  </w:style>
  <w:style w:type="character" w:customStyle="1" w:styleId="HeaderChar">
    <w:name w:val="Header Char"/>
    <w:basedOn w:val="DefaultParagraphFont"/>
    <w:link w:val="Header"/>
    <w:uiPriority w:val="99"/>
    <w:rsid w:val="00C262F2"/>
    <w:rPr>
      <w:rFonts w:ascii="Arial" w:hAnsi="Arial" w:cs="Arial"/>
      <w:sz w:val="24"/>
      <w:szCs w:val="24"/>
    </w:rPr>
  </w:style>
  <w:style w:type="paragraph" w:styleId="Footer">
    <w:name w:val="footer"/>
    <w:basedOn w:val="Normal"/>
    <w:link w:val="FooterChar"/>
    <w:uiPriority w:val="99"/>
    <w:unhideWhenUsed/>
    <w:rsid w:val="00C262F2"/>
    <w:pPr>
      <w:tabs>
        <w:tab w:val="center" w:pos="4513"/>
        <w:tab w:val="right" w:pos="9026"/>
      </w:tabs>
      <w:spacing w:line="240" w:lineRule="auto"/>
    </w:pPr>
  </w:style>
  <w:style w:type="character" w:customStyle="1" w:styleId="FooterChar">
    <w:name w:val="Footer Char"/>
    <w:basedOn w:val="DefaultParagraphFont"/>
    <w:link w:val="Footer"/>
    <w:uiPriority w:val="99"/>
    <w:rsid w:val="00C262F2"/>
    <w:rPr>
      <w:rFonts w:ascii="Arial" w:hAnsi="Arial" w:cs="Arial"/>
      <w:sz w:val="24"/>
      <w:szCs w:val="24"/>
    </w:rPr>
  </w:style>
  <w:style w:type="paragraph" w:styleId="TOCHeading">
    <w:name w:val="TOC Heading"/>
    <w:basedOn w:val="Heading10"/>
    <w:next w:val="Normal"/>
    <w:uiPriority w:val="39"/>
    <w:unhideWhenUsed/>
    <w:qFormat/>
    <w:rsid w:val="00C262F2"/>
    <w:pPr>
      <w:spacing w:line="259" w:lineRule="auto"/>
      <w:outlineLvl w:val="9"/>
    </w:pPr>
    <w:rPr>
      <w:rFonts w:asciiTheme="majorHAnsi" w:hAnsiTheme="majorHAnsi"/>
      <w:b w:val="0"/>
      <w:sz w:val="32"/>
      <w:lang w:val="en-US"/>
    </w:rPr>
  </w:style>
  <w:style w:type="paragraph" w:styleId="TOC1">
    <w:name w:val="toc 1"/>
    <w:basedOn w:val="Normal"/>
    <w:next w:val="Normal"/>
    <w:autoRedefine/>
    <w:uiPriority w:val="39"/>
    <w:unhideWhenUsed/>
    <w:rsid w:val="00A76620"/>
    <w:pPr>
      <w:tabs>
        <w:tab w:val="left" w:pos="440"/>
        <w:tab w:val="right" w:leader="dot" w:pos="9016"/>
      </w:tabs>
      <w:spacing w:after="100"/>
      <w:ind w:left="426" w:hanging="426"/>
    </w:pPr>
  </w:style>
  <w:style w:type="table" w:styleId="TableGrid">
    <w:name w:val="Table Grid"/>
    <w:basedOn w:val="TableNormal"/>
    <w:uiPriority w:val="59"/>
    <w:rsid w:val="001653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B5D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5DE5"/>
    <w:rPr>
      <w:rFonts w:ascii="Arial" w:hAnsi="Arial" w:cs="Arial"/>
      <w:sz w:val="20"/>
      <w:szCs w:val="20"/>
    </w:rPr>
  </w:style>
  <w:style w:type="character" w:styleId="FootnoteReference">
    <w:name w:val="footnote reference"/>
    <w:basedOn w:val="DefaultParagraphFont"/>
    <w:uiPriority w:val="99"/>
    <w:semiHidden/>
    <w:unhideWhenUsed/>
    <w:rsid w:val="005B5DE5"/>
    <w:rPr>
      <w:vertAlign w:val="superscript"/>
    </w:rPr>
  </w:style>
  <w:style w:type="character" w:styleId="FollowedHyperlink">
    <w:name w:val="FollowedHyperlink"/>
    <w:basedOn w:val="DefaultParagraphFont"/>
    <w:uiPriority w:val="99"/>
    <w:semiHidden/>
    <w:unhideWhenUsed/>
    <w:rsid w:val="00546C26"/>
    <w:rPr>
      <w:color w:val="800080" w:themeColor="followedHyperlink"/>
      <w:u w:val="single"/>
    </w:rPr>
  </w:style>
  <w:style w:type="character" w:styleId="CommentReference">
    <w:name w:val="annotation reference"/>
    <w:basedOn w:val="DefaultParagraphFont"/>
    <w:uiPriority w:val="99"/>
    <w:semiHidden/>
    <w:unhideWhenUsed/>
    <w:rsid w:val="00277C39"/>
    <w:rPr>
      <w:sz w:val="16"/>
      <w:szCs w:val="16"/>
    </w:rPr>
  </w:style>
  <w:style w:type="paragraph" w:styleId="CommentText">
    <w:name w:val="annotation text"/>
    <w:basedOn w:val="Normal"/>
    <w:link w:val="CommentTextChar"/>
    <w:uiPriority w:val="99"/>
    <w:semiHidden/>
    <w:unhideWhenUsed/>
    <w:rsid w:val="00277C39"/>
    <w:pPr>
      <w:spacing w:line="240" w:lineRule="auto"/>
    </w:pPr>
    <w:rPr>
      <w:sz w:val="20"/>
      <w:szCs w:val="20"/>
    </w:rPr>
  </w:style>
  <w:style w:type="character" w:customStyle="1" w:styleId="CommentTextChar">
    <w:name w:val="Comment Text Char"/>
    <w:basedOn w:val="DefaultParagraphFont"/>
    <w:link w:val="CommentText"/>
    <w:uiPriority w:val="99"/>
    <w:semiHidden/>
    <w:rsid w:val="00277C3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77C39"/>
    <w:rPr>
      <w:b/>
      <w:bCs/>
    </w:rPr>
  </w:style>
  <w:style w:type="character" w:customStyle="1" w:styleId="CommentSubjectChar">
    <w:name w:val="Comment Subject Char"/>
    <w:basedOn w:val="CommentTextChar"/>
    <w:link w:val="CommentSubject"/>
    <w:uiPriority w:val="99"/>
    <w:semiHidden/>
    <w:rsid w:val="00277C39"/>
    <w:rPr>
      <w:rFonts w:ascii="Arial" w:hAnsi="Arial" w:cs="Arial"/>
      <w:b/>
      <w:bCs/>
      <w:sz w:val="20"/>
      <w:szCs w:val="20"/>
    </w:rPr>
  </w:style>
  <w:style w:type="paragraph" w:styleId="BalloonText">
    <w:name w:val="Balloon Text"/>
    <w:basedOn w:val="Normal"/>
    <w:link w:val="BalloonTextChar"/>
    <w:uiPriority w:val="99"/>
    <w:semiHidden/>
    <w:unhideWhenUsed/>
    <w:rsid w:val="00277C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C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co.org.uk/concer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co.org.uk/for-organisations/guide-to-data-protection/guide-to-the-general-data-protection-regulation-gdpr/accountability-and-governance/data-protection-offic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F8409211FF60499F5B4457DAE9BBB8" ma:contentTypeVersion="14" ma:contentTypeDescription="Create a new document." ma:contentTypeScope="" ma:versionID="07d1e8e667f1450eb905b7dbbb67b3e2">
  <xsd:schema xmlns:xsd="http://www.w3.org/2001/XMLSchema" xmlns:xs="http://www.w3.org/2001/XMLSchema" xmlns:p="http://schemas.microsoft.com/office/2006/metadata/properties" xmlns:ns2="c5713f97-4eab-44fd-970b-96418056c751" xmlns:ns3="ad6f57c9-786d-4324-800e-3b2a8071c932" targetNamespace="http://schemas.microsoft.com/office/2006/metadata/properties" ma:root="true" ma:fieldsID="688461d39cccee888a57d085843bc798" ns2:_="" ns3:_="">
    <xsd:import namespace="c5713f97-4eab-44fd-970b-96418056c751"/>
    <xsd:import namespace="ad6f57c9-786d-4324-800e-3b2a8071c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13f97-4eab-44fd-970b-96418056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f57c9-786d-4324-800e-3b2a8071c9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a8609f-15f2-4675-b438-15dee61c6cd0}" ma:internalName="TaxCatchAll" ma:showField="CatchAllData" ma:web="ad6f57c9-786d-4324-800e-3b2a8071c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p r o p e r t i e s   x m l n s = " h t t p : / / w w w . i m a n a g e . c o m / w o r k / x m l s c h e m a " >  
     < d o c u m e n t i d > C L I E N T ! 2 4 6 8 2 7 2 . 1 < / d o c u m e n t i d >  
     < s e n d e r i d > L A U R A . I R V I N E < / s e n d e r i d >  
     < s e n d e r e m a i l > L A U R A . I R V I N E @ D C S L E G A L . C O M < / s e n d e r e m a i l >  
     < l a s t m o d i f i e d > 2 0 2 3 - 0 9 - 1 3 T 0 9 : 5 2 : 0 0 . 0 0 0 0 0 0 0 + 0 1 : 0 0 < / l a s t m o d i f i e d >  
     < d a t a b a s e > C L I E N T < / d a t a b a s e >  
 < / 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c5713f97-4eab-44fd-970b-96418056c751">
      <Terms xmlns="http://schemas.microsoft.com/office/infopath/2007/PartnerControls"/>
    </lcf76f155ced4ddcb4097134ff3c332f>
    <TaxCatchAll xmlns="ad6f57c9-786d-4324-800e-3b2a8071c932" xsi:nil="true"/>
  </documentManagement>
</p:properties>
</file>

<file path=customXml/itemProps1.xml><?xml version="1.0" encoding="utf-8"?>
<ds:datastoreItem xmlns:ds="http://schemas.openxmlformats.org/officeDocument/2006/customXml" ds:itemID="{83DD9B75-D25A-4070-AD2F-FDB37BD43900}">
  <ds:schemaRefs>
    <ds:schemaRef ds:uri="http://schemas.microsoft.com/sharepoint/v3/contenttype/forms"/>
  </ds:schemaRefs>
</ds:datastoreItem>
</file>

<file path=customXml/itemProps2.xml><?xml version="1.0" encoding="utf-8"?>
<ds:datastoreItem xmlns:ds="http://schemas.openxmlformats.org/officeDocument/2006/customXml" ds:itemID="{3A3EEAC7-7EA0-47C1-BE25-63D62D405649}">
  <ds:schemaRefs>
    <ds:schemaRef ds:uri="http://schemas.openxmlformats.org/officeDocument/2006/bibliography"/>
  </ds:schemaRefs>
</ds:datastoreItem>
</file>

<file path=customXml/itemProps3.xml><?xml version="1.0" encoding="utf-8"?>
<ds:datastoreItem xmlns:ds="http://schemas.openxmlformats.org/officeDocument/2006/customXml" ds:itemID="{5974A569-310C-4BAF-B45A-6FA7E016C5C7}"/>
</file>

<file path=customXml/itemProps4.xml><?xml version="1.0" encoding="utf-8"?>
<ds:datastoreItem xmlns:ds="http://schemas.openxmlformats.org/officeDocument/2006/customXml" ds:itemID="{D76DF89D-F192-498E-9909-84E4A77F0374}">
  <ds:schemaRefs>
    <ds:schemaRef ds:uri="http://www.imanage.com/work/xmlschema"/>
  </ds:schemaRefs>
</ds:datastoreItem>
</file>

<file path=customXml/itemProps5.xml><?xml version="1.0" encoding="utf-8"?>
<ds:datastoreItem xmlns:ds="http://schemas.openxmlformats.org/officeDocument/2006/customXml" ds:itemID="{14BCBCDB-D77F-4F96-AF03-88802F7C306C}">
  <ds:schemaRefs>
    <ds:schemaRef ds:uri="http://schemas.microsoft.com/office/2006/metadata/properties"/>
    <ds:schemaRef ds:uri="http://schemas.microsoft.com/office/infopath/2007/PartnerControls"/>
    <ds:schemaRef ds:uri="0748bde9-8816-43af-b0d8-d4f78ee2fb2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1892</Words>
  <Characters>10787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Irvine</dc:creator>
  <cp:keywords>LAWS/001/010_2468272_1</cp:keywords>
  <dc:description/>
  <cp:lastModifiedBy>Angus Maclauchlan</cp:lastModifiedBy>
  <cp:revision>2</cp:revision>
  <dcterms:created xsi:type="dcterms:W3CDTF">2024-01-09T10:22:00Z</dcterms:created>
  <dcterms:modified xsi:type="dcterms:W3CDTF">2024-01-09T10:22:00Z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a7cf36e,7fa54228,757536b6</vt:lpwstr>
  </property>
  <property fmtid="{D5CDD505-2E9C-101B-9397-08002B2CF9AE}" pid="3" name="ClassificationContentMarkingHeaderFontProps">
    <vt:lpwstr>#000000,10,Calibri</vt:lpwstr>
  </property>
  <property fmtid="{D5CDD505-2E9C-101B-9397-08002B2CF9AE}" pid="4" name="ClassificationContentMarkingHeaderText">
    <vt:lpwstr>BUSINESS</vt:lpwstr>
  </property>
  <property fmtid="{D5CDD505-2E9C-101B-9397-08002B2CF9AE}" pid="5" name="MSIP_Label_8c4f9631-30d6-49a7-a3d1-de476dfe7bde_Enabled">
    <vt:lpwstr>true</vt:lpwstr>
  </property>
  <property fmtid="{D5CDD505-2E9C-101B-9397-08002B2CF9AE}" pid="6" name="MSIP_Label_8c4f9631-30d6-49a7-a3d1-de476dfe7bde_SetDate">
    <vt:lpwstr>2023-09-18T08:15:41Z</vt:lpwstr>
  </property>
  <property fmtid="{D5CDD505-2E9C-101B-9397-08002B2CF9AE}" pid="7" name="MSIP_Label_8c4f9631-30d6-49a7-a3d1-de476dfe7bde_Method">
    <vt:lpwstr>Standard</vt:lpwstr>
  </property>
  <property fmtid="{D5CDD505-2E9C-101B-9397-08002B2CF9AE}" pid="8" name="MSIP_Label_8c4f9631-30d6-49a7-a3d1-de476dfe7bde_Name">
    <vt:lpwstr>Business</vt:lpwstr>
  </property>
  <property fmtid="{D5CDD505-2E9C-101B-9397-08002B2CF9AE}" pid="9" name="MSIP_Label_8c4f9631-30d6-49a7-a3d1-de476dfe7bde_SiteId">
    <vt:lpwstr>7ef8e0ea-4b47-426a-9398-1c0c216695b7</vt:lpwstr>
  </property>
  <property fmtid="{D5CDD505-2E9C-101B-9397-08002B2CF9AE}" pid="10" name="MSIP_Label_8c4f9631-30d6-49a7-a3d1-de476dfe7bde_ActionId">
    <vt:lpwstr>ca8fb38a-3a2d-4b78-8b22-76341d71d7a5</vt:lpwstr>
  </property>
  <property fmtid="{D5CDD505-2E9C-101B-9397-08002B2CF9AE}" pid="11" name="MSIP_Label_8c4f9631-30d6-49a7-a3d1-de476dfe7bde_ContentBits">
    <vt:lpwstr>1</vt:lpwstr>
  </property>
  <property fmtid="{D5CDD505-2E9C-101B-9397-08002B2CF9AE}" pid="12" name="ContentTypeId">
    <vt:lpwstr>0x010100E7F8409211FF60499F5B4457DAE9BBB8</vt:lpwstr>
  </property>
</Properties>
</file>