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0881" w14:textId="23C644CA" w:rsidR="001F4CCF" w:rsidRPr="00A40B38" w:rsidRDefault="00C721D9" w:rsidP="00407CC8">
      <w:pPr>
        <w:jc w:val="center"/>
        <w:rPr>
          <w:rFonts w:ascii="Arial" w:hAnsi="Arial" w:cs="Arial"/>
          <w:bCs/>
          <w:iCs/>
          <w:sz w:val="20"/>
          <w:szCs w:val="20"/>
          <w:u w:val="double"/>
        </w:rPr>
      </w:pPr>
      <w:r w:rsidRPr="00A40B38">
        <w:rPr>
          <w:rFonts w:ascii="Arial" w:hAnsi="Arial" w:cs="Arial"/>
          <w:b/>
          <w:iCs/>
          <w:sz w:val="20"/>
          <w:szCs w:val="20"/>
          <w:u w:val="single"/>
        </w:rPr>
        <w:t xml:space="preserve">EXAMPLE: </w:t>
      </w:r>
      <w:r w:rsidR="00A40A0B" w:rsidRPr="00A40B38">
        <w:rPr>
          <w:rFonts w:ascii="Arial" w:hAnsi="Arial" w:cs="Arial"/>
          <w:b/>
          <w:iCs/>
          <w:sz w:val="20"/>
          <w:szCs w:val="20"/>
          <w:u w:val="single"/>
        </w:rPr>
        <w:t>INITAL</w:t>
      </w:r>
      <w:r w:rsidRPr="00A40B38">
        <w:rPr>
          <w:rFonts w:ascii="Arial" w:hAnsi="Arial" w:cs="Arial"/>
          <w:b/>
          <w:iCs/>
          <w:sz w:val="20"/>
          <w:szCs w:val="20"/>
          <w:u w:val="single"/>
        </w:rPr>
        <w:t xml:space="preserve"> CLIENT / MATTER LEVEL RISK ASSESSMENT FORM FOR </w:t>
      </w:r>
      <w:r w:rsidRPr="00A40B38">
        <w:rPr>
          <w:rFonts w:ascii="Arial" w:hAnsi="Arial" w:cs="Arial"/>
          <w:b/>
          <w:iCs/>
          <w:sz w:val="20"/>
          <w:szCs w:val="20"/>
          <w:u w:val="double"/>
        </w:rPr>
        <w:t>NATURAL PERSONS</w:t>
      </w:r>
    </w:p>
    <w:p w14:paraId="59C9FDE2" w14:textId="77777777" w:rsidR="00491A81" w:rsidRPr="00A40B38" w:rsidRDefault="00C721D9">
      <w:pPr>
        <w:rPr>
          <w:rFonts w:ascii="Arial" w:hAnsi="Arial" w:cs="Arial"/>
          <w:bCs/>
          <w:sz w:val="20"/>
          <w:szCs w:val="20"/>
        </w:rPr>
      </w:pPr>
      <w:bookmarkStart w:id="0" w:name="_Hlk116567374"/>
      <w:r w:rsidRPr="00A40B38">
        <w:rPr>
          <w:rFonts w:ascii="Arial" w:hAnsi="Arial" w:cs="Arial"/>
          <w:bCs/>
          <w:sz w:val="20"/>
          <w:szCs w:val="20"/>
        </w:rPr>
        <w:t xml:space="preserve">Please note that not all example questions below will be relevant or applicable to all situations – </w:t>
      </w:r>
      <w:r w:rsidR="001A5CED" w:rsidRPr="00A40B38">
        <w:rPr>
          <w:rFonts w:ascii="Arial" w:hAnsi="Arial" w:cs="Arial"/>
          <w:bCs/>
          <w:sz w:val="20"/>
          <w:szCs w:val="20"/>
        </w:rPr>
        <w:t xml:space="preserve">however </w:t>
      </w:r>
      <w:r w:rsidR="005B7AE3" w:rsidRPr="00A40B38">
        <w:rPr>
          <w:rFonts w:ascii="Arial" w:hAnsi="Arial" w:cs="Arial"/>
          <w:bCs/>
          <w:sz w:val="20"/>
          <w:szCs w:val="20"/>
        </w:rPr>
        <w:t xml:space="preserve">where </w:t>
      </w:r>
      <w:r w:rsidR="00491A81" w:rsidRPr="00A40B38">
        <w:rPr>
          <w:rFonts w:ascii="Arial" w:hAnsi="Arial" w:cs="Arial"/>
          <w:bCs/>
          <w:sz w:val="20"/>
          <w:szCs w:val="20"/>
        </w:rPr>
        <w:t xml:space="preserve">you consider a response to be </w:t>
      </w:r>
      <w:r w:rsidR="005B7AE3" w:rsidRPr="00A40B38">
        <w:rPr>
          <w:rFonts w:ascii="Arial" w:hAnsi="Arial" w:cs="Arial"/>
          <w:bCs/>
          <w:sz w:val="20"/>
          <w:szCs w:val="20"/>
        </w:rPr>
        <w:t>non-applicable, you should state your reasoning</w:t>
      </w:r>
      <w:r w:rsidR="00491A81" w:rsidRPr="00A40B38">
        <w:rPr>
          <w:rFonts w:ascii="Arial" w:hAnsi="Arial" w:cs="Arial"/>
          <w:bCs/>
          <w:sz w:val="20"/>
          <w:szCs w:val="20"/>
        </w:rPr>
        <w:t xml:space="preserve"> for this</w:t>
      </w:r>
      <w:r w:rsidR="005B7AE3" w:rsidRPr="00A40B38">
        <w:rPr>
          <w:rFonts w:ascii="Arial" w:hAnsi="Arial" w:cs="Arial"/>
          <w:bCs/>
          <w:sz w:val="20"/>
          <w:szCs w:val="20"/>
        </w:rPr>
        <w:t xml:space="preserve">. </w:t>
      </w:r>
      <w:r w:rsidR="00B75FA3" w:rsidRPr="00A40B38">
        <w:rPr>
          <w:rFonts w:ascii="Arial" w:hAnsi="Arial" w:cs="Arial"/>
          <w:bCs/>
          <w:sz w:val="20"/>
          <w:szCs w:val="20"/>
        </w:rPr>
        <w:t xml:space="preserve"> </w:t>
      </w:r>
    </w:p>
    <w:p w14:paraId="4E46D99F" w14:textId="3CDE6666" w:rsidR="00052DF7" w:rsidRDefault="00C721D9" w:rsidP="14F10B47">
      <w:pPr>
        <w:rPr>
          <w:rFonts w:ascii="Arial" w:hAnsi="Arial" w:cs="Arial"/>
          <w:sz w:val="20"/>
          <w:szCs w:val="20"/>
        </w:rPr>
      </w:pPr>
      <w:r w:rsidRPr="14F10B47">
        <w:rPr>
          <w:rFonts w:ascii="Arial" w:hAnsi="Arial" w:cs="Arial"/>
          <w:sz w:val="20"/>
          <w:szCs w:val="20"/>
        </w:rPr>
        <w:t xml:space="preserve">Conversely, the questions outlined are not exhaustive – there may be other pertinent risk factors which must be considered, depending on the nature of the client and / or matter being considered. </w:t>
      </w:r>
      <w:r w:rsidR="00015699">
        <w:rPr>
          <w:rFonts w:ascii="Arial" w:hAnsi="Arial" w:cs="Arial"/>
          <w:sz w:val="20"/>
          <w:szCs w:val="20"/>
        </w:rPr>
        <w:t>These considerations can be documented within the free format text boxes</w:t>
      </w:r>
      <w:r w:rsidR="00052DF7">
        <w:rPr>
          <w:rFonts w:ascii="Arial" w:hAnsi="Arial" w:cs="Arial"/>
          <w:sz w:val="20"/>
          <w:szCs w:val="20"/>
        </w:rPr>
        <w:t xml:space="preserve"> titled ‘file note’</w:t>
      </w:r>
      <w:r w:rsidR="00015699">
        <w:rPr>
          <w:rFonts w:ascii="Arial" w:hAnsi="Arial" w:cs="Arial"/>
          <w:sz w:val="20"/>
          <w:szCs w:val="20"/>
        </w:rPr>
        <w:t xml:space="preserve"> found at the end of this </w:t>
      </w:r>
      <w:r w:rsidR="00052DF7">
        <w:rPr>
          <w:rFonts w:ascii="Arial" w:hAnsi="Arial" w:cs="Arial"/>
          <w:sz w:val="20"/>
          <w:szCs w:val="20"/>
        </w:rPr>
        <w:t>document.</w:t>
      </w:r>
      <w:r w:rsidR="00015699">
        <w:rPr>
          <w:rFonts w:ascii="Arial" w:hAnsi="Arial" w:cs="Arial"/>
          <w:sz w:val="20"/>
          <w:szCs w:val="20"/>
        </w:rPr>
        <w:t xml:space="preserve"> </w:t>
      </w:r>
    </w:p>
    <w:p w14:paraId="0088B583" w14:textId="0F1907A4" w:rsidR="00C721D9" w:rsidRPr="00A40B38" w:rsidRDefault="00C721D9" w:rsidP="14F10B47">
      <w:pPr>
        <w:rPr>
          <w:rFonts w:ascii="Arial" w:hAnsi="Arial" w:cs="Arial"/>
          <w:sz w:val="20"/>
          <w:szCs w:val="20"/>
        </w:rPr>
      </w:pPr>
      <w:r w:rsidRPr="14F10B47">
        <w:rPr>
          <w:rFonts w:ascii="Arial" w:hAnsi="Arial" w:cs="Arial"/>
          <w:sz w:val="20"/>
          <w:szCs w:val="20"/>
        </w:rPr>
        <w:t xml:space="preserve">Please </w:t>
      </w:r>
      <w:r w:rsidR="0028543C" w:rsidRPr="14F10B47">
        <w:rPr>
          <w:rFonts w:ascii="Arial" w:hAnsi="Arial" w:cs="Arial"/>
          <w:sz w:val="20"/>
          <w:szCs w:val="20"/>
        </w:rPr>
        <w:t>see the reference number, where applicable,</w:t>
      </w:r>
      <w:r w:rsidRPr="14F10B47">
        <w:rPr>
          <w:rFonts w:ascii="Arial" w:hAnsi="Arial" w:cs="Arial"/>
          <w:sz w:val="20"/>
          <w:szCs w:val="20"/>
        </w:rPr>
        <w:t xml:space="preserve"> to the</w:t>
      </w:r>
      <w:r w:rsidR="008A67C6" w:rsidRPr="14F10B47">
        <w:rPr>
          <w:rFonts w:ascii="Arial" w:hAnsi="Arial" w:cs="Arial"/>
          <w:sz w:val="20"/>
          <w:szCs w:val="20"/>
        </w:rPr>
        <w:t xml:space="preserve"> corresponding</w:t>
      </w:r>
      <w:r w:rsidRPr="14F10B47">
        <w:rPr>
          <w:rFonts w:ascii="Arial" w:hAnsi="Arial" w:cs="Arial"/>
          <w:sz w:val="20"/>
          <w:szCs w:val="20"/>
        </w:rPr>
        <w:t xml:space="preserve"> “</w:t>
      </w:r>
      <w:r w:rsidR="006D69E6" w:rsidRPr="14F10B47">
        <w:rPr>
          <w:rFonts w:ascii="Arial" w:hAnsi="Arial" w:cs="Arial"/>
          <w:sz w:val="20"/>
          <w:szCs w:val="20"/>
        </w:rPr>
        <w:t>Natural Persons – Guidance notes</w:t>
      </w:r>
      <w:r w:rsidRPr="14F10B47">
        <w:rPr>
          <w:rFonts w:ascii="Arial" w:hAnsi="Arial" w:cs="Arial"/>
          <w:sz w:val="20"/>
          <w:szCs w:val="20"/>
        </w:rPr>
        <w:t>” document when completing your assessment</w:t>
      </w:r>
      <w:r w:rsidR="00407CC8" w:rsidRPr="14F10B47">
        <w:rPr>
          <w:rFonts w:ascii="Arial" w:hAnsi="Arial" w:cs="Arial"/>
          <w:sz w:val="20"/>
          <w:szCs w:val="20"/>
        </w:rPr>
        <w:t>s</w:t>
      </w:r>
      <w:r w:rsidRPr="14F10B47">
        <w:rPr>
          <w:rFonts w:ascii="Arial" w:hAnsi="Arial" w:cs="Arial"/>
          <w:sz w:val="20"/>
          <w:szCs w:val="20"/>
        </w:rPr>
        <w:t xml:space="preserve">. </w:t>
      </w:r>
    </w:p>
    <w:tbl>
      <w:tblPr>
        <w:tblStyle w:val="TableGrid"/>
        <w:tblW w:w="15163" w:type="dxa"/>
        <w:tblLook w:val="04A0" w:firstRow="1" w:lastRow="0" w:firstColumn="1" w:lastColumn="0" w:noHBand="0" w:noVBand="1"/>
      </w:tblPr>
      <w:tblGrid>
        <w:gridCol w:w="2405"/>
        <w:gridCol w:w="12758"/>
      </w:tblGrid>
      <w:tr w:rsidR="00423D0D" w:rsidRPr="00A40B38" w14:paraId="5CCB0D8E" w14:textId="77777777" w:rsidTr="000270BA">
        <w:tc>
          <w:tcPr>
            <w:tcW w:w="2405" w:type="dxa"/>
            <w:shd w:val="clear" w:color="auto" w:fill="D0CECE" w:themeFill="background2" w:themeFillShade="E6"/>
          </w:tcPr>
          <w:p w14:paraId="71FA1136" w14:textId="62105BCC" w:rsidR="00BF26D1" w:rsidRPr="00A40B38" w:rsidRDefault="006F6229">
            <w:pPr>
              <w:rPr>
                <w:rFonts w:ascii="Arial" w:hAnsi="Arial" w:cs="Arial"/>
                <w:b/>
                <w:sz w:val="20"/>
                <w:szCs w:val="20"/>
              </w:rPr>
            </w:pPr>
            <w:r w:rsidRPr="13A5B016">
              <w:rPr>
                <w:rFonts w:ascii="Arial" w:hAnsi="Arial" w:cs="Arial"/>
                <w:b/>
                <w:bCs/>
                <w:sz w:val="20"/>
                <w:szCs w:val="20"/>
              </w:rPr>
              <w:t>CLIENT NAME</w:t>
            </w:r>
          </w:p>
        </w:tc>
        <w:tc>
          <w:tcPr>
            <w:tcW w:w="12758" w:type="dxa"/>
          </w:tcPr>
          <w:p w14:paraId="21733BD5" w14:textId="77777777" w:rsidR="00BF26D1" w:rsidRPr="00A40B38" w:rsidRDefault="00BF26D1">
            <w:pPr>
              <w:rPr>
                <w:rFonts w:ascii="Arial" w:hAnsi="Arial" w:cs="Arial"/>
                <w:bCs/>
                <w:sz w:val="20"/>
                <w:szCs w:val="20"/>
              </w:rPr>
            </w:pPr>
          </w:p>
        </w:tc>
      </w:tr>
      <w:tr w:rsidR="00423D0D" w:rsidRPr="00A40B38" w14:paraId="6B475824" w14:textId="77777777" w:rsidTr="000270BA">
        <w:tc>
          <w:tcPr>
            <w:tcW w:w="2405" w:type="dxa"/>
            <w:shd w:val="clear" w:color="auto" w:fill="D0CECE" w:themeFill="background2" w:themeFillShade="E6"/>
          </w:tcPr>
          <w:p w14:paraId="74D3DCBF" w14:textId="6D336A72" w:rsidR="00BF26D1" w:rsidRPr="00A40B38" w:rsidRDefault="00C65F42">
            <w:pPr>
              <w:rPr>
                <w:rFonts w:ascii="Arial" w:hAnsi="Arial" w:cs="Arial"/>
                <w:b/>
                <w:sz w:val="20"/>
                <w:szCs w:val="20"/>
              </w:rPr>
            </w:pPr>
            <w:r>
              <w:rPr>
                <w:rFonts w:ascii="Arial" w:hAnsi="Arial" w:cs="Arial"/>
                <w:b/>
                <w:sz w:val="20"/>
                <w:szCs w:val="20"/>
              </w:rPr>
              <w:t>ADDRESS</w:t>
            </w:r>
          </w:p>
        </w:tc>
        <w:tc>
          <w:tcPr>
            <w:tcW w:w="12758" w:type="dxa"/>
          </w:tcPr>
          <w:p w14:paraId="7EC87542" w14:textId="77777777" w:rsidR="00BF26D1" w:rsidRPr="00A40B38" w:rsidRDefault="00BF26D1">
            <w:pPr>
              <w:rPr>
                <w:rFonts w:ascii="Arial" w:hAnsi="Arial" w:cs="Arial"/>
                <w:bCs/>
                <w:sz w:val="20"/>
                <w:szCs w:val="20"/>
              </w:rPr>
            </w:pPr>
          </w:p>
        </w:tc>
      </w:tr>
      <w:tr w:rsidR="00423D0D" w:rsidRPr="00A40B38" w14:paraId="72F2EBFA" w14:textId="77777777" w:rsidTr="000270BA">
        <w:tc>
          <w:tcPr>
            <w:tcW w:w="2405" w:type="dxa"/>
            <w:shd w:val="clear" w:color="auto" w:fill="D0CECE" w:themeFill="background2" w:themeFillShade="E6"/>
          </w:tcPr>
          <w:p w14:paraId="2B0D3DF6" w14:textId="6D0ECACD" w:rsidR="00BF26D1" w:rsidRPr="00A40B38" w:rsidRDefault="000270BA">
            <w:pPr>
              <w:rPr>
                <w:rFonts w:ascii="Arial" w:hAnsi="Arial" w:cs="Arial"/>
                <w:b/>
                <w:sz w:val="20"/>
                <w:szCs w:val="20"/>
              </w:rPr>
            </w:pPr>
            <w:r>
              <w:rPr>
                <w:rFonts w:ascii="Arial" w:hAnsi="Arial" w:cs="Arial"/>
                <w:b/>
                <w:sz w:val="20"/>
                <w:szCs w:val="20"/>
              </w:rPr>
              <w:t>DATE OF BIRTH</w:t>
            </w:r>
          </w:p>
        </w:tc>
        <w:tc>
          <w:tcPr>
            <w:tcW w:w="12758" w:type="dxa"/>
          </w:tcPr>
          <w:p w14:paraId="360EDAF6" w14:textId="77777777" w:rsidR="00BF26D1" w:rsidRPr="00A40B38" w:rsidRDefault="00BF26D1">
            <w:pPr>
              <w:rPr>
                <w:rFonts w:ascii="Arial" w:hAnsi="Arial" w:cs="Arial"/>
                <w:bCs/>
                <w:sz w:val="20"/>
                <w:szCs w:val="20"/>
              </w:rPr>
            </w:pPr>
          </w:p>
        </w:tc>
      </w:tr>
      <w:tr w:rsidR="00423D0D" w:rsidRPr="00A40B38" w14:paraId="078A1715" w14:textId="77777777" w:rsidTr="000270BA">
        <w:tc>
          <w:tcPr>
            <w:tcW w:w="2405" w:type="dxa"/>
            <w:shd w:val="clear" w:color="auto" w:fill="D9D9D9" w:themeFill="background1" w:themeFillShade="D9"/>
          </w:tcPr>
          <w:p w14:paraId="218B6D8A" w14:textId="1B4838AE" w:rsidR="00203F77" w:rsidRPr="00A40B38" w:rsidRDefault="000270BA">
            <w:pPr>
              <w:rPr>
                <w:rFonts w:ascii="Arial" w:hAnsi="Arial" w:cs="Arial"/>
                <w:b/>
                <w:sz w:val="20"/>
                <w:szCs w:val="20"/>
              </w:rPr>
            </w:pPr>
            <w:r>
              <w:rPr>
                <w:rFonts w:ascii="Arial" w:hAnsi="Arial" w:cs="Arial"/>
                <w:b/>
                <w:sz w:val="20"/>
                <w:szCs w:val="20"/>
              </w:rPr>
              <w:t>OCCUPATION</w:t>
            </w:r>
          </w:p>
        </w:tc>
        <w:tc>
          <w:tcPr>
            <w:tcW w:w="12758" w:type="dxa"/>
          </w:tcPr>
          <w:p w14:paraId="7CF614D4" w14:textId="77777777" w:rsidR="00203F77" w:rsidRPr="00A40B38" w:rsidRDefault="00203F77" w:rsidP="000270BA">
            <w:pPr>
              <w:ind w:right="-5779"/>
              <w:rPr>
                <w:rFonts w:ascii="Arial" w:hAnsi="Arial" w:cs="Arial"/>
                <w:bCs/>
                <w:sz w:val="20"/>
                <w:szCs w:val="20"/>
              </w:rPr>
            </w:pPr>
          </w:p>
        </w:tc>
      </w:tr>
    </w:tbl>
    <w:p w14:paraId="43D37C48" w14:textId="77777777" w:rsidR="00EB7E3B" w:rsidRPr="00A40B38" w:rsidRDefault="00EB7E3B">
      <w:pPr>
        <w:rPr>
          <w:rFonts w:ascii="Arial" w:hAnsi="Arial" w:cs="Arial"/>
          <w:bCs/>
          <w:sz w:val="20"/>
          <w:szCs w:val="20"/>
        </w:rPr>
      </w:pPr>
    </w:p>
    <w:tbl>
      <w:tblPr>
        <w:tblStyle w:val="TableGrid"/>
        <w:tblW w:w="15163" w:type="dxa"/>
        <w:tblLook w:val="04A0" w:firstRow="1" w:lastRow="0" w:firstColumn="1" w:lastColumn="0" w:noHBand="0" w:noVBand="1"/>
      </w:tblPr>
      <w:tblGrid>
        <w:gridCol w:w="6785"/>
        <w:gridCol w:w="8378"/>
      </w:tblGrid>
      <w:tr w:rsidR="001F4CCF" w:rsidRPr="00A40B38" w14:paraId="2DC95B57" w14:textId="77777777" w:rsidTr="000270BA">
        <w:tc>
          <w:tcPr>
            <w:tcW w:w="6785" w:type="dxa"/>
          </w:tcPr>
          <w:bookmarkEnd w:id="0"/>
          <w:p w14:paraId="34130D8E" w14:textId="145F4763" w:rsidR="001F4CCF" w:rsidRPr="00A40B38" w:rsidRDefault="00F43736">
            <w:pPr>
              <w:jc w:val="center"/>
              <w:rPr>
                <w:rFonts w:ascii="Arial" w:hAnsi="Arial" w:cs="Arial"/>
                <w:b/>
                <w:bCs/>
              </w:rPr>
            </w:pPr>
            <w:r w:rsidRPr="00A40B38">
              <w:rPr>
                <w:rFonts w:ascii="Arial" w:hAnsi="Arial" w:cs="Arial"/>
                <w:b/>
                <w:bCs/>
              </w:rPr>
              <w:t>CLIENT LEVEL RISK ASSESSMENT – RISK FACTORS</w:t>
            </w:r>
            <w:r w:rsidRPr="00A40B38" w:rsidDel="007C303A">
              <w:rPr>
                <w:rFonts w:ascii="Arial" w:hAnsi="Arial" w:cs="Arial"/>
                <w:b/>
                <w:bCs/>
              </w:rPr>
              <w:t xml:space="preserve"> </w:t>
            </w:r>
            <w:r w:rsidR="007C303A" w:rsidRPr="00A40B38">
              <w:rPr>
                <w:rFonts w:ascii="Arial" w:hAnsi="Arial" w:cs="Arial"/>
                <w:b/>
                <w:bCs/>
              </w:rPr>
              <w:t xml:space="preserve"> </w:t>
            </w:r>
          </w:p>
        </w:tc>
        <w:tc>
          <w:tcPr>
            <w:tcW w:w="8378" w:type="dxa"/>
          </w:tcPr>
          <w:p w14:paraId="59FBD93A" w14:textId="77777777" w:rsidR="001F4CCF" w:rsidRPr="00A40B38" w:rsidRDefault="001F4CCF">
            <w:pPr>
              <w:jc w:val="center"/>
              <w:rPr>
                <w:rFonts w:ascii="Arial" w:hAnsi="Arial" w:cs="Arial"/>
                <w:b/>
                <w:bCs/>
              </w:rPr>
            </w:pPr>
            <w:r w:rsidRPr="00A40B38">
              <w:rPr>
                <w:rFonts w:ascii="Arial" w:hAnsi="Arial" w:cs="Arial"/>
                <w:b/>
                <w:bCs/>
              </w:rPr>
              <w:t>NARRATIVE / COMMENTS</w:t>
            </w:r>
          </w:p>
        </w:tc>
      </w:tr>
      <w:tr w:rsidR="001F4CCF" w:rsidRPr="00A40B38" w14:paraId="49CFA47C" w14:textId="77777777" w:rsidTr="000270BA">
        <w:tc>
          <w:tcPr>
            <w:tcW w:w="15163" w:type="dxa"/>
            <w:gridSpan w:val="2"/>
            <w:shd w:val="clear" w:color="auto" w:fill="D9D9D9" w:themeFill="background1" w:themeFillShade="D9"/>
          </w:tcPr>
          <w:p w14:paraId="20C1E735" w14:textId="77777777" w:rsidR="001F4CCF" w:rsidRPr="00A40B38" w:rsidRDefault="001F4CCF">
            <w:pPr>
              <w:rPr>
                <w:rFonts w:ascii="Arial" w:hAnsi="Arial" w:cs="Arial"/>
                <w:b/>
                <w:bCs/>
                <w:sz w:val="20"/>
                <w:szCs w:val="20"/>
              </w:rPr>
            </w:pPr>
            <w:r w:rsidRPr="00A40B38">
              <w:rPr>
                <w:rFonts w:ascii="Arial" w:hAnsi="Arial" w:cs="Arial"/>
                <w:b/>
                <w:bCs/>
                <w:sz w:val="20"/>
                <w:szCs w:val="20"/>
              </w:rPr>
              <w:t>CLIENT INFORMATION</w:t>
            </w:r>
          </w:p>
        </w:tc>
      </w:tr>
      <w:tr w:rsidR="00A40A0B" w:rsidRPr="00A40B38" w14:paraId="68D5ACD2" w14:textId="77777777" w:rsidTr="000270BA">
        <w:trPr>
          <w:trHeight w:val="66"/>
        </w:trPr>
        <w:tc>
          <w:tcPr>
            <w:tcW w:w="6785" w:type="dxa"/>
            <w:shd w:val="clear" w:color="auto" w:fill="auto"/>
          </w:tcPr>
          <w:p w14:paraId="38AAF8D7" w14:textId="4CCA9DA8" w:rsidR="00A40A0B" w:rsidRPr="00A40B38" w:rsidRDefault="00A40A0B" w:rsidP="00A40A0B">
            <w:pPr>
              <w:rPr>
                <w:rFonts w:ascii="Arial" w:hAnsi="Arial" w:cs="Arial"/>
                <w:sz w:val="20"/>
                <w:szCs w:val="20"/>
              </w:rPr>
            </w:pPr>
            <w:r w:rsidRPr="00A40B38">
              <w:rPr>
                <w:rFonts w:ascii="Arial" w:hAnsi="Arial" w:cs="Arial"/>
                <w:sz w:val="20"/>
                <w:szCs w:val="20"/>
              </w:rPr>
              <w:t>Have you verified the client’s identity using independent sources, including their name, address, date of birth and nationality(</w:t>
            </w:r>
            <w:proofErr w:type="spellStart"/>
            <w:r w:rsidRPr="00A40B38">
              <w:rPr>
                <w:rFonts w:ascii="Arial" w:hAnsi="Arial" w:cs="Arial"/>
                <w:sz w:val="20"/>
                <w:szCs w:val="20"/>
              </w:rPr>
              <w:t>ies</w:t>
            </w:r>
            <w:proofErr w:type="spellEnd"/>
            <w:r w:rsidRPr="00A40B38">
              <w:rPr>
                <w:rFonts w:ascii="Arial" w:hAnsi="Arial" w:cs="Arial"/>
                <w:sz w:val="20"/>
                <w:szCs w:val="20"/>
              </w:rPr>
              <w:t>)?</w:t>
            </w:r>
          </w:p>
        </w:tc>
        <w:tc>
          <w:tcPr>
            <w:tcW w:w="8378" w:type="dxa"/>
            <w:shd w:val="clear" w:color="auto" w:fill="auto"/>
          </w:tcPr>
          <w:p w14:paraId="12191F62" w14:textId="140F259A" w:rsidR="00A40A0B" w:rsidRPr="00A40B38" w:rsidRDefault="00A40A0B" w:rsidP="00A40A0B">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names &amp; details]</w:t>
            </w:r>
          </w:p>
        </w:tc>
      </w:tr>
      <w:tr w:rsidR="00A40A0B" w:rsidRPr="00A40B38" w14:paraId="5C62F99C" w14:textId="77777777" w:rsidTr="000270BA">
        <w:trPr>
          <w:trHeight w:val="66"/>
        </w:trPr>
        <w:tc>
          <w:tcPr>
            <w:tcW w:w="6785" w:type="dxa"/>
            <w:shd w:val="clear" w:color="auto" w:fill="auto"/>
          </w:tcPr>
          <w:p w14:paraId="4089CDFC" w14:textId="6FFFFFCF" w:rsidR="00A40A0B" w:rsidRPr="00A40B38" w:rsidRDefault="00A40A0B" w:rsidP="00A40A0B">
            <w:pPr>
              <w:rPr>
                <w:rFonts w:ascii="Arial" w:hAnsi="Arial" w:cs="Arial"/>
                <w:sz w:val="20"/>
                <w:szCs w:val="20"/>
              </w:rPr>
            </w:pPr>
            <w:r w:rsidRPr="00A40B38">
              <w:rPr>
                <w:rFonts w:ascii="Arial" w:hAnsi="Arial" w:cs="Arial"/>
                <w:sz w:val="20"/>
                <w:szCs w:val="20"/>
              </w:rPr>
              <w:t>Is the client known to you personally / existing client, or is this a new business relationship?</w:t>
            </w:r>
            <w:r w:rsidR="00C0791A" w:rsidRPr="00A40B38">
              <w:rPr>
                <w:rFonts w:ascii="Arial" w:hAnsi="Arial" w:cs="Arial"/>
                <w:sz w:val="24"/>
                <w:szCs w:val="24"/>
              </w:rPr>
              <w:t xml:space="preserve"> </w:t>
            </w:r>
            <w:r w:rsidR="00C0791A" w:rsidRPr="00A40B38">
              <w:rPr>
                <w:rFonts w:ascii="Arial" w:hAnsi="Arial" w:cs="Arial"/>
                <w:b/>
                <w:bCs/>
                <w:sz w:val="24"/>
                <w:szCs w:val="24"/>
                <w:vertAlign w:val="superscript"/>
              </w:rPr>
              <w:t>1</w:t>
            </w:r>
          </w:p>
        </w:tc>
        <w:tc>
          <w:tcPr>
            <w:tcW w:w="8378" w:type="dxa"/>
            <w:shd w:val="clear" w:color="auto" w:fill="auto"/>
          </w:tcPr>
          <w:p w14:paraId="01B01D5C" w14:textId="185EA8A9" w:rsidR="00A40A0B" w:rsidRPr="00A40B38" w:rsidRDefault="00A40A0B" w:rsidP="00A40A0B">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1F4CCF" w:rsidRPr="00A40B38" w14:paraId="637AEC5D" w14:textId="77777777" w:rsidTr="000270BA">
        <w:trPr>
          <w:trHeight w:val="66"/>
        </w:trPr>
        <w:tc>
          <w:tcPr>
            <w:tcW w:w="6785" w:type="dxa"/>
            <w:shd w:val="clear" w:color="auto" w:fill="auto"/>
          </w:tcPr>
          <w:p w14:paraId="6E85EC93" w14:textId="7E5CAC1C" w:rsidR="001F4CCF" w:rsidRPr="00A40B38" w:rsidRDefault="00DF127C">
            <w:pPr>
              <w:rPr>
                <w:rFonts w:ascii="Arial" w:hAnsi="Arial" w:cs="Arial"/>
                <w:sz w:val="20"/>
                <w:szCs w:val="20"/>
              </w:rPr>
            </w:pPr>
            <w:r w:rsidRPr="00A40B38">
              <w:rPr>
                <w:rFonts w:ascii="Arial" w:hAnsi="Arial" w:cs="Arial"/>
                <w:sz w:val="20"/>
                <w:szCs w:val="20"/>
              </w:rPr>
              <w:t>What</w:t>
            </w:r>
            <w:r w:rsidR="001F4CCF" w:rsidRPr="00A40B38">
              <w:rPr>
                <w:rFonts w:ascii="Arial" w:hAnsi="Arial" w:cs="Arial"/>
                <w:sz w:val="20"/>
                <w:szCs w:val="20"/>
              </w:rPr>
              <w:t xml:space="preserve"> </w:t>
            </w:r>
            <w:r w:rsidR="002B733D" w:rsidRPr="00A40B38">
              <w:rPr>
                <w:rFonts w:ascii="Arial" w:hAnsi="Arial" w:cs="Arial"/>
                <w:sz w:val="20"/>
                <w:szCs w:val="20"/>
              </w:rPr>
              <w:t xml:space="preserve">holistic </w:t>
            </w:r>
            <w:r w:rsidR="001F4CCF" w:rsidRPr="00A40B38">
              <w:rPr>
                <w:rFonts w:ascii="Arial" w:hAnsi="Arial" w:cs="Arial"/>
                <w:sz w:val="20"/>
                <w:szCs w:val="20"/>
              </w:rPr>
              <w:t xml:space="preserve">due diligence information </w:t>
            </w:r>
            <w:r w:rsidR="008C1CA4" w:rsidRPr="00A40B38">
              <w:rPr>
                <w:rFonts w:ascii="Arial" w:hAnsi="Arial" w:cs="Arial"/>
                <w:sz w:val="20"/>
                <w:szCs w:val="20"/>
              </w:rPr>
              <w:t xml:space="preserve">has been </w:t>
            </w:r>
            <w:r w:rsidR="00D43FD9" w:rsidRPr="00A40B38">
              <w:rPr>
                <w:rFonts w:ascii="Arial" w:hAnsi="Arial" w:cs="Arial"/>
                <w:sz w:val="20"/>
                <w:szCs w:val="20"/>
              </w:rPr>
              <w:t xml:space="preserve">obtained and reviewed </w:t>
            </w:r>
            <w:r w:rsidR="002B733D" w:rsidRPr="00A40B38">
              <w:rPr>
                <w:rFonts w:ascii="Arial" w:hAnsi="Arial" w:cs="Arial"/>
                <w:sz w:val="20"/>
                <w:szCs w:val="20"/>
              </w:rPr>
              <w:t>on</w:t>
            </w:r>
            <w:r w:rsidR="001F4CCF" w:rsidRPr="00A40B38">
              <w:rPr>
                <w:rFonts w:ascii="Arial" w:hAnsi="Arial" w:cs="Arial"/>
                <w:sz w:val="20"/>
                <w:szCs w:val="20"/>
              </w:rPr>
              <w:t xml:space="preserve"> the client? </w:t>
            </w:r>
            <w:r w:rsidR="00D43FD9" w:rsidRPr="00A40B38">
              <w:rPr>
                <w:rFonts w:ascii="Arial" w:hAnsi="Arial" w:cs="Arial"/>
                <w:sz w:val="20"/>
                <w:szCs w:val="20"/>
              </w:rPr>
              <w:t>Does this give you</w:t>
            </w:r>
            <w:r w:rsidR="000E12E6" w:rsidRPr="00A40B38">
              <w:rPr>
                <w:rFonts w:ascii="Arial" w:hAnsi="Arial" w:cs="Arial"/>
                <w:sz w:val="20"/>
                <w:szCs w:val="20"/>
              </w:rPr>
              <w:t xml:space="preserve"> comfort, or does it raise any doubts/concerns</w:t>
            </w:r>
            <w:r w:rsidR="001F4CCF" w:rsidRPr="00A40B38">
              <w:rPr>
                <w:rFonts w:ascii="Arial" w:hAnsi="Arial" w:cs="Arial"/>
                <w:sz w:val="20"/>
                <w:szCs w:val="20"/>
              </w:rPr>
              <w:t>?</w:t>
            </w:r>
            <w:r w:rsidR="00C0791A" w:rsidRPr="00A40B38">
              <w:rPr>
                <w:rFonts w:ascii="Arial" w:hAnsi="Arial" w:cs="Arial"/>
                <w:sz w:val="20"/>
                <w:szCs w:val="20"/>
              </w:rPr>
              <w:t xml:space="preserve"> </w:t>
            </w:r>
            <w:r w:rsidR="00C0791A" w:rsidRPr="00A40B38">
              <w:rPr>
                <w:rFonts w:ascii="Arial" w:hAnsi="Arial" w:cs="Arial"/>
                <w:b/>
                <w:bCs/>
                <w:sz w:val="24"/>
                <w:szCs w:val="24"/>
                <w:vertAlign w:val="superscript"/>
              </w:rPr>
              <w:t>2</w:t>
            </w:r>
          </w:p>
        </w:tc>
        <w:tc>
          <w:tcPr>
            <w:tcW w:w="8378" w:type="dxa"/>
            <w:shd w:val="clear" w:color="auto" w:fill="auto"/>
          </w:tcPr>
          <w:p w14:paraId="22D1BE36"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62381AF3" w14:textId="77777777" w:rsidTr="000270BA">
        <w:trPr>
          <w:trHeight w:val="66"/>
        </w:trPr>
        <w:tc>
          <w:tcPr>
            <w:tcW w:w="6785" w:type="dxa"/>
            <w:shd w:val="clear" w:color="auto" w:fill="auto"/>
          </w:tcPr>
          <w:p w14:paraId="7DCAA850" w14:textId="38E1716B" w:rsidR="001F4CCF" w:rsidRPr="00A40B38" w:rsidRDefault="00407CC8">
            <w:pPr>
              <w:rPr>
                <w:rFonts w:ascii="Arial" w:hAnsi="Arial" w:cs="Arial"/>
                <w:sz w:val="20"/>
                <w:szCs w:val="20"/>
              </w:rPr>
            </w:pPr>
            <w:bookmarkStart w:id="1" w:name="_Hlk116544912"/>
            <w:r w:rsidRPr="00A40B38">
              <w:rPr>
                <w:rFonts w:ascii="Arial" w:hAnsi="Arial" w:cs="Arial"/>
                <w:sz w:val="20"/>
                <w:szCs w:val="20"/>
              </w:rPr>
              <w:t>Is</w:t>
            </w:r>
            <w:r w:rsidR="001F4CCF" w:rsidRPr="00A40B38">
              <w:rPr>
                <w:rFonts w:ascii="Arial" w:hAnsi="Arial" w:cs="Arial"/>
                <w:sz w:val="20"/>
                <w:szCs w:val="20"/>
              </w:rPr>
              <w:t xml:space="preserve"> the client a politically exposed person (PEP) or closely related to / associated with a PEP? If </w:t>
            </w:r>
            <w:r w:rsidR="00066909" w:rsidRPr="00A40B38">
              <w:rPr>
                <w:rFonts w:ascii="Arial" w:hAnsi="Arial" w:cs="Arial"/>
                <w:sz w:val="20"/>
                <w:szCs w:val="20"/>
              </w:rPr>
              <w:t>yes</w:t>
            </w:r>
            <w:r w:rsidR="001F4CCF" w:rsidRPr="00A40B38">
              <w:rPr>
                <w:rFonts w:ascii="Arial" w:hAnsi="Arial" w:cs="Arial"/>
                <w:sz w:val="20"/>
                <w:szCs w:val="20"/>
              </w:rPr>
              <w:t xml:space="preserve">, </w:t>
            </w:r>
            <w:bookmarkEnd w:id="1"/>
            <w:r w:rsidR="00E70047" w:rsidRPr="00A40B38">
              <w:rPr>
                <w:rFonts w:ascii="Arial" w:hAnsi="Arial" w:cs="Arial"/>
                <w:sz w:val="20"/>
                <w:szCs w:val="20"/>
              </w:rPr>
              <w:t>how</w:t>
            </w:r>
            <w:r w:rsidRPr="00A40B38">
              <w:rPr>
                <w:rFonts w:ascii="Arial" w:hAnsi="Arial" w:cs="Arial"/>
                <w:sz w:val="20"/>
                <w:szCs w:val="20"/>
              </w:rPr>
              <w:t xml:space="preserve"> do </w:t>
            </w:r>
            <w:r w:rsidR="005D336D" w:rsidRPr="00A40B38">
              <w:rPr>
                <w:rFonts w:ascii="Arial" w:hAnsi="Arial" w:cs="Arial"/>
                <w:sz w:val="20"/>
                <w:szCs w:val="20"/>
              </w:rPr>
              <w:t xml:space="preserve">they </w:t>
            </w:r>
            <w:r w:rsidRPr="00A40B38">
              <w:rPr>
                <w:rFonts w:ascii="Arial" w:hAnsi="Arial" w:cs="Arial"/>
                <w:sz w:val="20"/>
                <w:szCs w:val="20"/>
              </w:rPr>
              <w:t>meet the definition?</w:t>
            </w:r>
            <w:r w:rsidR="008A67C6" w:rsidRPr="00A40B38">
              <w:rPr>
                <w:rFonts w:ascii="Arial" w:hAnsi="Arial" w:cs="Arial"/>
                <w:sz w:val="20"/>
                <w:szCs w:val="20"/>
              </w:rPr>
              <w:t xml:space="preserve"> </w:t>
            </w:r>
            <w:r w:rsidR="00954C9E" w:rsidRPr="00A40B38">
              <w:rPr>
                <w:rFonts w:ascii="Arial" w:hAnsi="Arial" w:cs="Arial"/>
                <w:b/>
                <w:bCs/>
                <w:sz w:val="24"/>
                <w:szCs w:val="24"/>
                <w:vertAlign w:val="superscript"/>
              </w:rPr>
              <w:t>3.</w:t>
            </w:r>
            <w:r w:rsidR="006A5385" w:rsidRPr="00A40B38">
              <w:rPr>
                <w:rFonts w:ascii="Arial" w:hAnsi="Arial" w:cs="Arial"/>
                <w:sz w:val="20"/>
                <w:szCs w:val="20"/>
                <w:vertAlign w:val="superscript"/>
              </w:rPr>
              <w:t xml:space="preserve"> </w:t>
            </w:r>
            <w:r w:rsidR="006A5385" w:rsidRPr="00A40B38">
              <w:rPr>
                <w:rFonts w:ascii="Arial" w:hAnsi="Arial" w:cs="Arial"/>
                <w:sz w:val="20"/>
                <w:szCs w:val="20"/>
              </w:rPr>
              <w:t xml:space="preserve">If </w:t>
            </w:r>
            <w:r w:rsidR="00066909" w:rsidRPr="00A40B38">
              <w:rPr>
                <w:rFonts w:ascii="Arial" w:hAnsi="Arial" w:cs="Arial"/>
                <w:sz w:val="20"/>
                <w:szCs w:val="20"/>
              </w:rPr>
              <w:t>PEP status is confirmed</w:t>
            </w:r>
            <w:r w:rsidR="006A5385" w:rsidRPr="00A40B38">
              <w:rPr>
                <w:rFonts w:ascii="Arial" w:hAnsi="Arial" w:cs="Arial"/>
                <w:sz w:val="20"/>
                <w:szCs w:val="20"/>
              </w:rPr>
              <w:t>, what risks do</w:t>
            </w:r>
            <w:r w:rsidR="00F15E0A" w:rsidRPr="00A40B38">
              <w:rPr>
                <w:rFonts w:ascii="Arial" w:hAnsi="Arial" w:cs="Arial"/>
                <w:sz w:val="20"/>
                <w:szCs w:val="20"/>
              </w:rPr>
              <w:t>es</w:t>
            </w:r>
            <w:r w:rsidR="006A5385" w:rsidRPr="00A40B38">
              <w:rPr>
                <w:rFonts w:ascii="Arial" w:hAnsi="Arial" w:cs="Arial"/>
                <w:sz w:val="20"/>
                <w:szCs w:val="20"/>
              </w:rPr>
              <w:t xml:space="preserve"> this status pose in the context of this </w:t>
            </w:r>
            <w:r w:rsidR="00B3061E" w:rsidRPr="00A40B38">
              <w:rPr>
                <w:rFonts w:ascii="Arial" w:hAnsi="Arial" w:cs="Arial"/>
                <w:sz w:val="20"/>
                <w:szCs w:val="20"/>
              </w:rPr>
              <w:t>client</w:t>
            </w:r>
            <w:r w:rsidR="006A5385" w:rsidRPr="00A40B38">
              <w:rPr>
                <w:rFonts w:ascii="Arial" w:hAnsi="Arial" w:cs="Arial"/>
                <w:sz w:val="20"/>
                <w:szCs w:val="20"/>
              </w:rPr>
              <w:t>?</w:t>
            </w:r>
            <w:r w:rsidR="006A5385" w:rsidRPr="00A40B38">
              <w:rPr>
                <w:rFonts w:ascii="Arial" w:hAnsi="Arial" w:cs="Arial"/>
                <w:sz w:val="20"/>
                <w:szCs w:val="20"/>
                <w:vertAlign w:val="superscript"/>
              </w:rPr>
              <w:t xml:space="preserve"> </w:t>
            </w:r>
          </w:p>
        </w:tc>
        <w:tc>
          <w:tcPr>
            <w:tcW w:w="8378" w:type="dxa"/>
            <w:shd w:val="clear" w:color="auto" w:fill="auto"/>
          </w:tcPr>
          <w:p w14:paraId="62A800EB"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names &amp; details]</w:t>
            </w:r>
          </w:p>
        </w:tc>
      </w:tr>
      <w:tr w:rsidR="001F4CCF" w:rsidRPr="00A40B38" w14:paraId="72FA7C03" w14:textId="77777777" w:rsidTr="000270BA">
        <w:trPr>
          <w:trHeight w:val="66"/>
        </w:trPr>
        <w:tc>
          <w:tcPr>
            <w:tcW w:w="6785" w:type="dxa"/>
            <w:shd w:val="clear" w:color="auto" w:fill="auto"/>
          </w:tcPr>
          <w:p w14:paraId="1D6EC57B" w14:textId="5724B462" w:rsidR="001F4CCF" w:rsidRPr="00A40B38" w:rsidRDefault="001F4CCF">
            <w:pPr>
              <w:rPr>
                <w:rFonts w:ascii="Arial" w:hAnsi="Arial" w:cs="Arial"/>
                <w:sz w:val="20"/>
                <w:szCs w:val="20"/>
              </w:rPr>
            </w:pPr>
            <w:bookmarkStart w:id="2" w:name="_Hlk116545020"/>
            <w:r w:rsidRPr="00A40B38">
              <w:rPr>
                <w:rFonts w:ascii="Arial" w:hAnsi="Arial" w:cs="Arial"/>
                <w:sz w:val="20"/>
                <w:szCs w:val="20"/>
              </w:rPr>
              <w:t>Does the client direct, manage or own a business whose business or activity falls within a higher risk sector</w:t>
            </w:r>
            <w:bookmarkEnd w:id="2"/>
            <w:r w:rsidR="00407CC8" w:rsidRPr="00A40B38">
              <w:rPr>
                <w:rFonts w:ascii="Arial" w:hAnsi="Arial" w:cs="Arial"/>
                <w:sz w:val="20"/>
                <w:szCs w:val="20"/>
              </w:rPr>
              <w:t>?</w:t>
            </w:r>
            <w:r w:rsidR="008A67C6" w:rsidRPr="00A40B38">
              <w:rPr>
                <w:rFonts w:ascii="Arial" w:hAnsi="Arial" w:cs="Arial"/>
                <w:sz w:val="20"/>
                <w:szCs w:val="20"/>
              </w:rPr>
              <w:t xml:space="preserve"> </w:t>
            </w:r>
            <w:r w:rsidR="008A67C6" w:rsidRPr="00A40B38">
              <w:rPr>
                <w:rFonts w:ascii="Arial" w:hAnsi="Arial" w:cs="Arial"/>
                <w:b/>
                <w:bCs/>
                <w:sz w:val="24"/>
                <w:szCs w:val="24"/>
                <w:vertAlign w:val="superscript"/>
              </w:rPr>
              <w:t>4</w:t>
            </w:r>
          </w:p>
        </w:tc>
        <w:tc>
          <w:tcPr>
            <w:tcW w:w="8378" w:type="dxa"/>
            <w:shd w:val="clear" w:color="auto" w:fill="auto"/>
          </w:tcPr>
          <w:p w14:paraId="3D9AB40F"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4AE30A78" w14:textId="77777777" w:rsidTr="000270BA">
        <w:trPr>
          <w:trHeight w:val="66"/>
        </w:trPr>
        <w:tc>
          <w:tcPr>
            <w:tcW w:w="6785" w:type="dxa"/>
            <w:shd w:val="clear" w:color="auto" w:fill="auto"/>
          </w:tcPr>
          <w:p w14:paraId="0E7473C2" w14:textId="5F3D4AC7" w:rsidR="001F4CCF" w:rsidRPr="00A40B38" w:rsidRDefault="001F4CCF">
            <w:pPr>
              <w:rPr>
                <w:rFonts w:ascii="Arial" w:hAnsi="Arial" w:cs="Arial"/>
                <w:sz w:val="20"/>
                <w:szCs w:val="20"/>
              </w:rPr>
            </w:pPr>
            <w:bookmarkStart w:id="3" w:name="_Hlk116545041"/>
            <w:r w:rsidRPr="00A40B38">
              <w:rPr>
                <w:rFonts w:ascii="Arial" w:hAnsi="Arial" w:cs="Arial"/>
                <w:sz w:val="20"/>
                <w:szCs w:val="20"/>
              </w:rPr>
              <w:t>Does the client direct, manage or own a cash intensive business</w:t>
            </w:r>
            <w:bookmarkEnd w:id="3"/>
            <w:r w:rsidR="00407CC8" w:rsidRPr="00A40B38">
              <w:rPr>
                <w:rFonts w:ascii="Arial" w:hAnsi="Arial" w:cs="Arial"/>
                <w:sz w:val="20"/>
                <w:szCs w:val="20"/>
              </w:rPr>
              <w:t>?</w:t>
            </w:r>
            <w:r w:rsidR="008A67C6" w:rsidRPr="00A40B38">
              <w:rPr>
                <w:rFonts w:ascii="Arial" w:hAnsi="Arial" w:cs="Arial"/>
                <w:sz w:val="20"/>
                <w:szCs w:val="20"/>
              </w:rPr>
              <w:t xml:space="preserve"> </w:t>
            </w:r>
            <w:r w:rsidR="008A67C6" w:rsidRPr="00A40B38">
              <w:rPr>
                <w:rFonts w:ascii="Arial" w:hAnsi="Arial" w:cs="Arial"/>
                <w:b/>
                <w:bCs/>
                <w:sz w:val="24"/>
                <w:szCs w:val="24"/>
                <w:vertAlign w:val="superscript"/>
              </w:rPr>
              <w:t>5</w:t>
            </w:r>
          </w:p>
        </w:tc>
        <w:tc>
          <w:tcPr>
            <w:tcW w:w="8378" w:type="dxa"/>
            <w:shd w:val="clear" w:color="auto" w:fill="auto"/>
          </w:tcPr>
          <w:p w14:paraId="248985E9"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6A12294E" w14:textId="77777777" w:rsidTr="000270BA">
        <w:tc>
          <w:tcPr>
            <w:tcW w:w="15163" w:type="dxa"/>
            <w:gridSpan w:val="2"/>
            <w:shd w:val="clear" w:color="auto" w:fill="D9D9D9" w:themeFill="background1" w:themeFillShade="D9"/>
          </w:tcPr>
          <w:p w14:paraId="03157ABC" w14:textId="77777777" w:rsidR="001F4CCF" w:rsidRPr="00A40B38" w:rsidRDefault="001F4CCF">
            <w:pPr>
              <w:rPr>
                <w:rFonts w:ascii="Arial" w:hAnsi="Arial" w:cs="Arial"/>
                <w:color w:val="808080" w:themeColor="background1" w:themeShade="80"/>
                <w:sz w:val="20"/>
                <w:szCs w:val="20"/>
              </w:rPr>
            </w:pPr>
            <w:r w:rsidRPr="00A40B38">
              <w:rPr>
                <w:rFonts w:ascii="Arial" w:hAnsi="Arial" w:cs="Arial"/>
                <w:b/>
                <w:bCs/>
                <w:sz w:val="20"/>
                <w:szCs w:val="20"/>
              </w:rPr>
              <w:t>CLIENT LOCATION</w:t>
            </w:r>
          </w:p>
        </w:tc>
      </w:tr>
      <w:tr w:rsidR="001F4CCF" w:rsidRPr="00A40B38" w14:paraId="7C5FF5D9" w14:textId="77777777" w:rsidTr="000270BA">
        <w:tc>
          <w:tcPr>
            <w:tcW w:w="6785" w:type="dxa"/>
            <w:vAlign w:val="center"/>
          </w:tcPr>
          <w:p w14:paraId="55C77937" w14:textId="03FC47F1" w:rsidR="001F4CCF" w:rsidRPr="00A40B38" w:rsidRDefault="001F4CCF">
            <w:pPr>
              <w:rPr>
                <w:rFonts w:ascii="Arial" w:hAnsi="Arial" w:cs="Arial"/>
                <w:sz w:val="20"/>
                <w:szCs w:val="20"/>
              </w:rPr>
            </w:pPr>
            <w:r w:rsidRPr="00A40B38">
              <w:rPr>
                <w:rFonts w:ascii="Arial" w:hAnsi="Arial" w:cs="Arial"/>
                <w:sz w:val="20"/>
                <w:szCs w:val="20"/>
              </w:rPr>
              <w:t xml:space="preserve">Where </w:t>
            </w:r>
            <w:r w:rsidR="001C4787" w:rsidRPr="00A40B38">
              <w:rPr>
                <w:rFonts w:ascii="Arial" w:hAnsi="Arial" w:cs="Arial"/>
                <w:sz w:val="20"/>
                <w:szCs w:val="20"/>
              </w:rPr>
              <w:t>does</w:t>
            </w:r>
            <w:r w:rsidRPr="00A40B38">
              <w:rPr>
                <w:rFonts w:ascii="Arial" w:hAnsi="Arial" w:cs="Arial"/>
                <w:sz w:val="20"/>
                <w:szCs w:val="20"/>
              </w:rPr>
              <w:t xml:space="preserve"> the client </w:t>
            </w:r>
            <w:r w:rsidR="001C4787" w:rsidRPr="00A40B38">
              <w:rPr>
                <w:rFonts w:ascii="Arial" w:hAnsi="Arial" w:cs="Arial"/>
                <w:sz w:val="20"/>
                <w:szCs w:val="20"/>
              </w:rPr>
              <w:t>reside</w:t>
            </w:r>
            <w:r w:rsidRPr="00A40B38">
              <w:rPr>
                <w:rFonts w:ascii="Arial" w:hAnsi="Arial" w:cs="Arial"/>
                <w:sz w:val="20"/>
                <w:szCs w:val="20"/>
              </w:rPr>
              <w:t>?</w:t>
            </w:r>
          </w:p>
        </w:tc>
        <w:tc>
          <w:tcPr>
            <w:tcW w:w="8378" w:type="dxa"/>
          </w:tcPr>
          <w:p w14:paraId="608228B1" w14:textId="77777777" w:rsidR="001F4CCF" w:rsidRPr="00A40B38" w:rsidRDefault="001F4CC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1F4CCF" w:rsidRPr="00A40B38" w14:paraId="12A51949" w14:textId="77777777" w:rsidTr="000270BA">
        <w:tc>
          <w:tcPr>
            <w:tcW w:w="6785" w:type="dxa"/>
          </w:tcPr>
          <w:p w14:paraId="08678716" w14:textId="69A21A9E" w:rsidR="001F4CCF" w:rsidRPr="00A40B38" w:rsidRDefault="001F4CCF">
            <w:pPr>
              <w:rPr>
                <w:rFonts w:ascii="Arial" w:hAnsi="Arial" w:cs="Arial"/>
                <w:sz w:val="20"/>
                <w:szCs w:val="20"/>
              </w:rPr>
            </w:pPr>
            <w:bookmarkStart w:id="4" w:name="_Hlk116545081"/>
            <w:r w:rsidRPr="13A5B016">
              <w:rPr>
                <w:rFonts w:ascii="Arial" w:hAnsi="Arial" w:cs="Arial"/>
                <w:sz w:val="20"/>
                <w:szCs w:val="20"/>
              </w:rPr>
              <w:t>Is your client based in, resident in or have any association with a</w:t>
            </w:r>
            <w:r w:rsidR="072648F4" w:rsidRPr="13A5B016">
              <w:rPr>
                <w:rFonts w:ascii="Arial" w:hAnsi="Arial" w:cs="Arial"/>
                <w:sz w:val="20"/>
                <w:szCs w:val="20"/>
              </w:rPr>
              <w:t xml:space="preserve"> “</w:t>
            </w:r>
            <w:r w:rsidR="00126282">
              <w:rPr>
                <w:rFonts w:ascii="Arial" w:hAnsi="Arial" w:cs="Arial"/>
                <w:sz w:val="20"/>
                <w:szCs w:val="20"/>
              </w:rPr>
              <w:t>H</w:t>
            </w:r>
            <w:r w:rsidR="072648F4" w:rsidRPr="13A5B016">
              <w:rPr>
                <w:rFonts w:ascii="Arial" w:hAnsi="Arial" w:cs="Arial"/>
                <w:sz w:val="20"/>
                <w:szCs w:val="20"/>
              </w:rPr>
              <w:t>igh-</w:t>
            </w:r>
            <w:r w:rsidR="00126282">
              <w:rPr>
                <w:rFonts w:ascii="Arial" w:hAnsi="Arial" w:cs="Arial"/>
                <w:sz w:val="20"/>
                <w:szCs w:val="20"/>
              </w:rPr>
              <w:t>R</w:t>
            </w:r>
            <w:r w:rsidR="072648F4" w:rsidRPr="13A5B016">
              <w:rPr>
                <w:rFonts w:ascii="Arial" w:hAnsi="Arial" w:cs="Arial"/>
                <w:sz w:val="20"/>
                <w:szCs w:val="20"/>
              </w:rPr>
              <w:t>isk Third Country”, a country subject to</w:t>
            </w:r>
            <w:r w:rsidR="6678BB8C" w:rsidRPr="13A5B016">
              <w:rPr>
                <w:rFonts w:ascii="Arial" w:hAnsi="Arial" w:cs="Arial"/>
                <w:sz w:val="20"/>
                <w:szCs w:val="20"/>
              </w:rPr>
              <w:t xml:space="preserve"> sanctions</w:t>
            </w:r>
            <w:r w:rsidR="072648F4" w:rsidRPr="13A5B016">
              <w:rPr>
                <w:rFonts w:ascii="Arial" w:hAnsi="Arial" w:cs="Arial"/>
                <w:sz w:val="20"/>
                <w:szCs w:val="20"/>
              </w:rPr>
              <w:t xml:space="preserve"> or a</w:t>
            </w:r>
            <w:r w:rsidRPr="13A5B016">
              <w:rPr>
                <w:rFonts w:ascii="Arial" w:hAnsi="Arial" w:cs="Arial"/>
                <w:sz w:val="20"/>
                <w:szCs w:val="20"/>
              </w:rPr>
              <w:t xml:space="preserve"> jurisdiction associated with higher </w:t>
            </w:r>
            <w:bookmarkEnd w:id="4"/>
            <w:r w:rsidR="00747CE7">
              <w:rPr>
                <w:rFonts w:ascii="Arial" w:hAnsi="Arial" w:cs="Arial"/>
                <w:sz w:val="20"/>
                <w:szCs w:val="20"/>
              </w:rPr>
              <w:t>Money Laundering</w:t>
            </w:r>
            <w:r w:rsidR="00042713">
              <w:rPr>
                <w:rFonts w:ascii="Arial" w:hAnsi="Arial" w:cs="Arial"/>
                <w:sz w:val="20"/>
                <w:szCs w:val="20"/>
              </w:rPr>
              <w:t>/Terrorist Financing risk</w:t>
            </w:r>
            <w:r w:rsidR="00407CC8" w:rsidRPr="13A5B016">
              <w:rPr>
                <w:rFonts w:ascii="Arial" w:hAnsi="Arial" w:cs="Arial"/>
                <w:sz w:val="20"/>
                <w:szCs w:val="20"/>
              </w:rPr>
              <w:t>?</w:t>
            </w:r>
            <w:r w:rsidR="00077335" w:rsidRPr="13A5B016">
              <w:rPr>
                <w:rFonts w:ascii="Arial" w:hAnsi="Arial" w:cs="Arial"/>
                <w:sz w:val="20"/>
                <w:szCs w:val="20"/>
              </w:rPr>
              <w:t xml:space="preserve"> </w:t>
            </w:r>
            <w:r w:rsidR="00077335" w:rsidRPr="13A5B016">
              <w:rPr>
                <w:rFonts w:ascii="Arial" w:hAnsi="Arial" w:cs="Arial"/>
                <w:b/>
                <w:bCs/>
                <w:sz w:val="24"/>
                <w:szCs w:val="24"/>
                <w:vertAlign w:val="superscript"/>
              </w:rPr>
              <w:t>6</w:t>
            </w:r>
          </w:p>
        </w:tc>
        <w:tc>
          <w:tcPr>
            <w:tcW w:w="8378" w:type="dxa"/>
          </w:tcPr>
          <w:p w14:paraId="06B61736" w14:textId="77777777" w:rsidR="001F4CCF" w:rsidRPr="00A40B38" w:rsidRDefault="001F4CC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[state nationalities / residence, if applicable]</w:t>
            </w:r>
          </w:p>
        </w:tc>
      </w:tr>
      <w:tr w:rsidR="001F4CCF" w:rsidRPr="00A40B38" w14:paraId="217E726B" w14:textId="77777777" w:rsidTr="000270BA">
        <w:tc>
          <w:tcPr>
            <w:tcW w:w="15163" w:type="dxa"/>
            <w:gridSpan w:val="2"/>
            <w:shd w:val="clear" w:color="auto" w:fill="D9D9D9" w:themeFill="background1" w:themeFillShade="D9"/>
          </w:tcPr>
          <w:p w14:paraId="62C7AE81" w14:textId="77777777" w:rsidR="001F4CCF" w:rsidRPr="00A40B38" w:rsidRDefault="001F4CCF">
            <w:pPr>
              <w:rPr>
                <w:rFonts w:ascii="Arial" w:hAnsi="Arial" w:cs="Arial"/>
                <w:b/>
                <w:bCs/>
                <w:sz w:val="20"/>
                <w:szCs w:val="20"/>
              </w:rPr>
            </w:pPr>
            <w:r w:rsidRPr="00A40B38">
              <w:rPr>
                <w:rFonts w:ascii="Arial" w:hAnsi="Arial" w:cs="Arial"/>
                <w:b/>
                <w:bCs/>
                <w:sz w:val="20"/>
                <w:szCs w:val="20"/>
              </w:rPr>
              <w:t>CLIENT INTERACTION</w:t>
            </w:r>
          </w:p>
        </w:tc>
      </w:tr>
      <w:tr w:rsidR="001F4CCF" w:rsidRPr="00A40B38" w14:paraId="083B283A" w14:textId="77777777" w:rsidTr="000270BA">
        <w:tc>
          <w:tcPr>
            <w:tcW w:w="6785" w:type="dxa"/>
            <w:vAlign w:val="center"/>
          </w:tcPr>
          <w:p w14:paraId="0AF82766" w14:textId="737AC3FD" w:rsidR="001F4CCF" w:rsidRPr="00A40B38" w:rsidRDefault="001F4CCF">
            <w:pPr>
              <w:rPr>
                <w:rFonts w:ascii="Arial" w:hAnsi="Arial" w:cs="Arial"/>
                <w:sz w:val="20"/>
                <w:szCs w:val="20"/>
              </w:rPr>
            </w:pPr>
            <w:bookmarkStart w:id="5" w:name="_Hlk116545138"/>
            <w:r w:rsidRPr="00A40B38">
              <w:rPr>
                <w:rFonts w:ascii="Arial" w:hAnsi="Arial" w:cs="Arial"/>
                <w:sz w:val="20"/>
                <w:szCs w:val="20"/>
              </w:rPr>
              <w:t>Have you met / will you meet with the client face-to-face?</w:t>
            </w:r>
            <w:bookmarkEnd w:id="5"/>
            <w:r w:rsidR="00077335" w:rsidRPr="00A40B38">
              <w:rPr>
                <w:rFonts w:ascii="Arial" w:hAnsi="Arial" w:cs="Arial"/>
                <w:sz w:val="20"/>
                <w:szCs w:val="20"/>
              </w:rPr>
              <w:t xml:space="preserve"> </w:t>
            </w:r>
            <w:r w:rsidR="00077335" w:rsidRPr="00A40B38">
              <w:rPr>
                <w:rFonts w:ascii="Arial" w:hAnsi="Arial" w:cs="Arial"/>
                <w:b/>
                <w:bCs/>
                <w:sz w:val="24"/>
                <w:szCs w:val="24"/>
                <w:vertAlign w:val="superscript"/>
              </w:rPr>
              <w:t>7</w:t>
            </w:r>
          </w:p>
        </w:tc>
        <w:tc>
          <w:tcPr>
            <w:tcW w:w="8378" w:type="dxa"/>
          </w:tcPr>
          <w:p w14:paraId="6D0C3431"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4E9CE3FB" w14:textId="77777777" w:rsidTr="000270BA">
        <w:tc>
          <w:tcPr>
            <w:tcW w:w="6785" w:type="dxa"/>
          </w:tcPr>
          <w:p w14:paraId="6082E640" w14:textId="6118D763" w:rsidR="001F4CCF" w:rsidRPr="00A40B38" w:rsidRDefault="001F4CCF">
            <w:pPr>
              <w:rPr>
                <w:rFonts w:ascii="Arial" w:hAnsi="Arial" w:cs="Arial"/>
                <w:sz w:val="20"/>
                <w:szCs w:val="20"/>
              </w:rPr>
            </w:pPr>
            <w:r w:rsidRPr="00A40B38">
              <w:rPr>
                <w:rFonts w:ascii="Arial" w:hAnsi="Arial" w:cs="Arial"/>
                <w:sz w:val="20"/>
                <w:szCs w:val="20"/>
              </w:rPr>
              <w:t xml:space="preserve">If non-face to face, are you comfortable there is a legitimate reason for this? </w:t>
            </w:r>
            <w:r w:rsidR="00544ABC" w:rsidRPr="00A40B38">
              <w:rPr>
                <w:rFonts w:ascii="Arial" w:hAnsi="Arial" w:cs="Arial"/>
                <w:b/>
                <w:bCs/>
                <w:sz w:val="24"/>
                <w:szCs w:val="24"/>
                <w:vertAlign w:val="superscript"/>
              </w:rPr>
              <w:t>8</w:t>
            </w:r>
            <w:r w:rsidR="00690F76" w:rsidRPr="00A40B38">
              <w:rPr>
                <w:rFonts w:ascii="Arial" w:hAnsi="Arial" w:cs="Arial"/>
                <w:sz w:val="20"/>
                <w:szCs w:val="20"/>
                <w:vertAlign w:val="superscript"/>
              </w:rPr>
              <w:t xml:space="preserve"> </w:t>
            </w:r>
          </w:p>
        </w:tc>
        <w:tc>
          <w:tcPr>
            <w:tcW w:w="8378" w:type="dxa"/>
          </w:tcPr>
          <w:p w14:paraId="18C81366"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6DE1CE8C" w14:textId="77777777" w:rsidTr="000270BA">
        <w:tc>
          <w:tcPr>
            <w:tcW w:w="6785" w:type="dxa"/>
          </w:tcPr>
          <w:p w14:paraId="73E2E94D" w14:textId="5F3B3809" w:rsidR="001F4CCF" w:rsidRPr="00A40B38" w:rsidRDefault="001F4CCF">
            <w:pPr>
              <w:rPr>
                <w:rFonts w:ascii="Arial" w:hAnsi="Arial" w:cs="Arial"/>
                <w:sz w:val="20"/>
                <w:szCs w:val="20"/>
              </w:rPr>
            </w:pPr>
            <w:bookmarkStart w:id="6" w:name="_Hlk116545162"/>
            <w:r w:rsidRPr="13A5B016">
              <w:rPr>
                <w:rFonts w:ascii="Arial" w:hAnsi="Arial" w:cs="Arial"/>
                <w:sz w:val="20"/>
                <w:szCs w:val="20"/>
              </w:rPr>
              <w:lastRenderedPageBreak/>
              <w:t xml:space="preserve">Is the client acting or planning to act through an intermediary? </w:t>
            </w:r>
            <w:bookmarkEnd w:id="6"/>
            <w:r w:rsidR="00544ABC" w:rsidRPr="13A5B016">
              <w:rPr>
                <w:rFonts w:ascii="Arial" w:hAnsi="Arial" w:cs="Arial"/>
                <w:b/>
                <w:bCs/>
                <w:sz w:val="24"/>
                <w:szCs w:val="24"/>
                <w:vertAlign w:val="superscript"/>
              </w:rPr>
              <w:t>9</w:t>
            </w:r>
            <w:r w:rsidR="008E0910" w:rsidRPr="13A5B016">
              <w:rPr>
                <w:rFonts w:ascii="Arial" w:hAnsi="Arial" w:cs="Arial"/>
                <w:sz w:val="20"/>
                <w:szCs w:val="20"/>
                <w:vertAlign w:val="superscript"/>
              </w:rPr>
              <w:t xml:space="preserve"> </w:t>
            </w:r>
            <w:r w:rsidR="008E0910" w:rsidRPr="13A5B016">
              <w:rPr>
                <w:rFonts w:ascii="Arial" w:hAnsi="Arial" w:cs="Arial"/>
                <w:sz w:val="20"/>
                <w:szCs w:val="20"/>
              </w:rPr>
              <w:t>If so, why?</w:t>
            </w:r>
            <w:r w:rsidR="05F1C037" w:rsidRPr="13A5B016">
              <w:rPr>
                <w:rFonts w:ascii="Arial" w:hAnsi="Arial" w:cs="Arial"/>
                <w:sz w:val="20"/>
                <w:szCs w:val="20"/>
              </w:rPr>
              <w:t xml:space="preserve"> Does this make sense?</w:t>
            </w:r>
          </w:p>
        </w:tc>
        <w:tc>
          <w:tcPr>
            <w:tcW w:w="8378" w:type="dxa"/>
          </w:tcPr>
          <w:p w14:paraId="631D15FF" w14:textId="77777777" w:rsidR="001F4CCF" w:rsidRPr="00A40B38" w:rsidRDefault="001F4CC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1F4CCF" w:rsidRPr="00A40B38" w14:paraId="4D7A5166" w14:textId="77777777" w:rsidTr="000270BA">
        <w:tc>
          <w:tcPr>
            <w:tcW w:w="6785" w:type="dxa"/>
          </w:tcPr>
          <w:p w14:paraId="0ABDB4D1" w14:textId="4D83A351" w:rsidR="001F4CCF" w:rsidRPr="00A40B38" w:rsidRDefault="001F4CCF">
            <w:pPr>
              <w:rPr>
                <w:rFonts w:ascii="Arial" w:hAnsi="Arial" w:cs="Arial"/>
                <w:sz w:val="20"/>
                <w:szCs w:val="20"/>
              </w:rPr>
            </w:pPr>
            <w:bookmarkStart w:id="7" w:name="_Hlk116545213"/>
            <w:r w:rsidRPr="00A40B38">
              <w:rPr>
                <w:rFonts w:ascii="Arial" w:hAnsi="Arial" w:cs="Arial"/>
                <w:sz w:val="20"/>
                <w:szCs w:val="20"/>
              </w:rPr>
              <w:t xml:space="preserve">Has the client given the necessary authority to </w:t>
            </w:r>
            <w:r w:rsidR="00717EF7" w:rsidRPr="00A40B38">
              <w:rPr>
                <w:rFonts w:ascii="Arial" w:hAnsi="Arial" w:cs="Arial"/>
                <w:sz w:val="20"/>
                <w:szCs w:val="20"/>
              </w:rPr>
              <w:t xml:space="preserve">any </w:t>
            </w:r>
            <w:r w:rsidR="002849B6" w:rsidRPr="00A40B38">
              <w:rPr>
                <w:rFonts w:ascii="Arial" w:hAnsi="Arial" w:cs="Arial"/>
                <w:sz w:val="20"/>
                <w:szCs w:val="20"/>
              </w:rPr>
              <w:t>intermediary acting</w:t>
            </w:r>
            <w:r w:rsidRPr="00A40B38">
              <w:rPr>
                <w:rFonts w:ascii="Arial" w:hAnsi="Arial" w:cs="Arial"/>
                <w:sz w:val="20"/>
                <w:szCs w:val="20"/>
              </w:rPr>
              <w:t xml:space="preserve"> on their behalf</w:t>
            </w:r>
            <w:r w:rsidR="00544ABC" w:rsidRPr="00A40B38">
              <w:rPr>
                <w:rFonts w:ascii="Arial" w:hAnsi="Arial" w:cs="Arial"/>
                <w:sz w:val="20"/>
                <w:szCs w:val="20"/>
              </w:rPr>
              <w:t xml:space="preserve"> and have you seen sight of this</w:t>
            </w:r>
            <w:r w:rsidRPr="00A40B38">
              <w:rPr>
                <w:rFonts w:ascii="Arial" w:hAnsi="Arial" w:cs="Arial"/>
                <w:sz w:val="20"/>
                <w:szCs w:val="20"/>
              </w:rPr>
              <w:t>?</w:t>
            </w:r>
            <w:bookmarkEnd w:id="7"/>
          </w:p>
        </w:tc>
        <w:tc>
          <w:tcPr>
            <w:tcW w:w="8378" w:type="dxa"/>
          </w:tcPr>
          <w:p w14:paraId="2ACE7564"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4C2767D4" w14:textId="77777777" w:rsidTr="000270BA">
        <w:tc>
          <w:tcPr>
            <w:tcW w:w="6785" w:type="dxa"/>
          </w:tcPr>
          <w:p w14:paraId="68918840" w14:textId="0CE92E16" w:rsidR="001F4CCF" w:rsidRPr="00A40B38" w:rsidRDefault="001F4CCF">
            <w:pPr>
              <w:rPr>
                <w:rFonts w:ascii="Arial" w:hAnsi="Arial" w:cs="Arial"/>
                <w:sz w:val="20"/>
                <w:szCs w:val="20"/>
              </w:rPr>
            </w:pPr>
            <w:bookmarkStart w:id="8" w:name="_Hlk116545223"/>
            <w:r w:rsidRPr="00A40B38">
              <w:rPr>
                <w:rFonts w:ascii="Arial" w:hAnsi="Arial" w:cs="Arial"/>
                <w:sz w:val="20"/>
                <w:szCs w:val="20"/>
              </w:rPr>
              <w:t xml:space="preserve">Has the intermediary’s identity been verified? </w:t>
            </w:r>
            <w:bookmarkEnd w:id="8"/>
          </w:p>
        </w:tc>
        <w:tc>
          <w:tcPr>
            <w:tcW w:w="8378" w:type="dxa"/>
          </w:tcPr>
          <w:p w14:paraId="3224E30E" w14:textId="77777777" w:rsidR="001F4CCF" w:rsidRPr="00A40B38" w:rsidRDefault="001F4CCF">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1F4CCF" w:rsidRPr="00A40B38" w14:paraId="1089C00A" w14:textId="77777777" w:rsidTr="000270BA">
        <w:tc>
          <w:tcPr>
            <w:tcW w:w="15163" w:type="dxa"/>
            <w:gridSpan w:val="2"/>
            <w:shd w:val="clear" w:color="auto" w:fill="D9D9D9" w:themeFill="background1" w:themeFillShade="D9"/>
          </w:tcPr>
          <w:p w14:paraId="5AA895DA" w14:textId="2F0D758A" w:rsidR="001F4CCF" w:rsidRPr="00A40B38" w:rsidRDefault="001F4CCF">
            <w:pPr>
              <w:rPr>
                <w:rFonts w:ascii="Arial" w:hAnsi="Arial" w:cs="Arial"/>
                <w:b/>
                <w:bCs/>
                <w:color w:val="808080" w:themeColor="background1" w:themeShade="80"/>
                <w:sz w:val="20"/>
                <w:szCs w:val="20"/>
              </w:rPr>
            </w:pPr>
            <w:r w:rsidRPr="00A40B38">
              <w:rPr>
                <w:rFonts w:ascii="Arial" w:hAnsi="Arial" w:cs="Arial"/>
                <w:b/>
                <w:bCs/>
                <w:sz w:val="20"/>
                <w:szCs w:val="20"/>
              </w:rPr>
              <w:t>SANCTIONS, PEP</w:t>
            </w:r>
            <w:r w:rsidR="005B1A4B">
              <w:rPr>
                <w:rFonts w:ascii="Arial" w:hAnsi="Arial" w:cs="Arial"/>
                <w:b/>
                <w:bCs/>
                <w:sz w:val="20"/>
                <w:szCs w:val="20"/>
              </w:rPr>
              <w:t>S</w:t>
            </w:r>
            <w:r w:rsidRPr="00A40B38">
              <w:rPr>
                <w:rFonts w:ascii="Arial" w:hAnsi="Arial" w:cs="Arial"/>
                <w:b/>
                <w:bCs/>
                <w:sz w:val="20"/>
                <w:szCs w:val="20"/>
              </w:rPr>
              <w:t xml:space="preserve"> AND ADVERSE MEDIA SCREENING</w:t>
            </w:r>
          </w:p>
        </w:tc>
      </w:tr>
      <w:tr w:rsidR="001F4CCF" w:rsidRPr="00A40B38" w14:paraId="70703822" w14:textId="77777777" w:rsidTr="000270BA">
        <w:tc>
          <w:tcPr>
            <w:tcW w:w="6785" w:type="dxa"/>
          </w:tcPr>
          <w:p w14:paraId="0F98EC12" w14:textId="5E06B21E" w:rsidR="001F4CCF" w:rsidRPr="00A40B38" w:rsidRDefault="001F4CCF">
            <w:pPr>
              <w:pStyle w:val="CommentText"/>
              <w:rPr>
                <w:rFonts w:ascii="Arial" w:hAnsi="Arial" w:cs="Arial"/>
              </w:rPr>
            </w:pPr>
            <w:bookmarkStart w:id="9" w:name="_Hlk116545272"/>
            <w:r w:rsidRPr="00A40B38">
              <w:rPr>
                <w:rFonts w:ascii="Arial" w:hAnsi="Arial" w:cs="Arial"/>
              </w:rPr>
              <w:t xml:space="preserve">Have you undertaken any additional searches to review or screen the client’s sanctions, PEP, and adverse media status? </w:t>
            </w:r>
            <w:bookmarkEnd w:id="9"/>
            <w:r w:rsidR="002D1E25" w:rsidRPr="00A40B38">
              <w:rPr>
                <w:rFonts w:ascii="Arial" w:hAnsi="Arial" w:cs="Arial"/>
                <w:b/>
                <w:bCs/>
                <w:sz w:val="24"/>
                <w:szCs w:val="24"/>
                <w:vertAlign w:val="superscript"/>
              </w:rPr>
              <w:t>10</w:t>
            </w:r>
            <w:r w:rsidR="000E22CD" w:rsidRPr="00A40B38">
              <w:rPr>
                <w:rFonts w:ascii="Arial" w:hAnsi="Arial" w:cs="Arial"/>
                <w:vertAlign w:val="superscript"/>
              </w:rPr>
              <w:t xml:space="preserve"> </w:t>
            </w:r>
            <w:r w:rsidR="005B1508" w:rsidRPr="00A40B38">
              <w:rPr>
                <w:rFonts w:ascii="Arial" w:hAnsi="Arial" w:cs="Arial"/>
                <w:vertAlign w:val="superscript"/>
              </w:rPr>
              <w:t xml:space="preserve"> </w:t>
            </w:r>
            <w:r w:rsidR="000E22CD" w:rsidRPr="00A40B38">
              <w:rPr>
                <w:rFonts w:ascii="Arial" w:hAnsi="Arial" w:cs="Arial"/>
              </w:rPr>
              <w:t>If so</w:t>
            </w:r>
            <w:r w:rsidR="005B1508" w:rsidRPr="00A40B38">
              <w:rPr>
                <w:rFonts w:ascii="Arial" w:hAnsi="Arial" w:cs="Arial"/>
              </w:rPr>
              <w:t xml:space="preserve"> , what were the results? If no</w:t>
            </w:r>
            <w:r w:rsidR="001041DC" w:rsidRPr="00A40B38">
              <w:rPr>
                <w:rFonts w:ascii="Arial" w:hAnsi="Arial" w:cs="Arial"/>
              </w:rPr>
              <w:t xml:space="preserve"> screening has been completed</w:t>
            </w:r>
            <w:r w:rsidR="005B1508" w:rsidRPr="00A40B38">
              <w:rPr>
                <w:rFonts w:ascii="Arial" w:hAnsi="Arial" w:cs="Arial"/>
              </w:rPr>
              <w:t>, why not?</w:t>
            </w:r>
          </w:p>
        </w:tc>
        <w:tc>
          <w:tcPr>
            <w:tcW w:w="8378" w:type="dxa"/>
          </w:tcPr>
          <w:p w14:paraId="78A516FF" w14:textId="77777777" w:rsidR="001F4CCF" w:rsidRPr="00A40B38" w:rsidRDefault="001F4CC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bl>
    <w:p w14:paraId="5CA7FFF4" w14:textId="538F1DDC" w:rsidR="001F4CCF" w:rsidRPr="00A40B38" w:rsidRDefault="001F4CCF">
      <w:pPr>
        <w:rPr>
          <w:rFonts w:ascii="Arial" w:hAnsi="Arial" w:cs="Arial"/>
        </w:rPr>
      </w:pPr>
    </w:p>
    <w:tbl>
      <w:tblPr>
        <w:tblStyle w:val="TableGrid"/>
        <w:tblW w:w="15163" w:type="dxa"/>
        <w:tblLook w:val="04A0" w:firstRow="1" w:lastRow="0" w:firstColumn="1" w:lastColumn="0" w:noHBand="0" w:noVBand="1"/>
      </w:tblPr>
      <w:tblGrid>
        <w:gridCol w:w="6799"/>
        <w:gridCol w:w="8364"/>
      </w:tblGrid>
      <w:tr w:rsidR="00D6627F" w:rsidRPr="00A40B38" w14:paraId="20874C76" w14:textId="77777777" w:rsidTr="000270BA">
        <w:trPr>
          <w:trHeight w:val="50"/>
        </w:trPr>
        <w:tc>
          <w:tcPr>
            <w:tcW w:w="6799" w:type="dxa"/>
            <w:shd w:val="clear" w:color="auto" w:fill="auto"/>
          </w:tcPr>
          <w:p w14:paraId="2BBAA7CB" w14:textId="718D4682" w:rsidR="00D6627F" w:rsidRPr="00A40B38" w:rsidRDefault="00D6627F" w:rsidP="00D6627F">
            <w:pPr>
              <w:tabs>
                <w:tab w:val="left" w:pos="284"/>
              </w:tabs>
              <w:spacing w:before="187"/>
              <w:ind w:right="216"/>
              <w:contextualSpacing/>
              <w:jc w:val="center"/>
              <w:textAlignment w:val="baseline"/>
              <w:rPr>
                <w:rFonts w:ascii="Arial" w:hAnsi="Arial" w:cs="Arial"/>
                <w:b/>
                <w:bCs/>
                <w:sz w:val="20"/>
                <w:szCs w:val="20"/>
              </w:rPr>
            </w:pPr>
            <w:r w:rsidRPr="00A40B38">
              <w:rPr>
                <w:rFonts w:ascii="Arial" w:hAnsi="Arial" w:cs="Arial"/>
                <w:b/>
                <w:bCs/>
              </w:rPr>
              <w:t xml:space="preserve">MATTER </w:t>
            </w:r>
            <w:r w:rsidR="00B16A03" w:rsidRPr="00A40B38">
              <w:rPr>
                <w:rFonts w:ascii="Arial" w:hAnsi="Arial" w:cs="Arial"/>
                <w:b/>
                <w:bCs/>
              </w:rPr>
              <w:t xml:space="preserve">LEVEL </w:t>
            </w:r>
            <w:r w:rsidRPr="00A40B38">
              <w:rPr>
                <w:rFonts w:ascii="Arial" w:hAnsi="Arial" w:cs="Arial"/>
                <w:b/>
                <w:bCs/>
              </w:rPr>
              <w:t xml:space="preserve">RISK </w:t>
            </w:r>
            <w:r w:rsidR="00A40A0B" w:rsidRPr="00A40B38">
              <w:rPr>
                <w:rFonts w:ascii="Arial" w:hAnsi="Arial" w:cs="Arial"/>
                <w:b/>
                <w:bCs/>
              </w:rPr>
              <w:t xml:space="preserve">ASSESSMENT – RISK </w:t>
            </w:r>
            <w:r w:rsidRPr="00A40B38">
              <w:rPr>
                <w:rFonts w:ascii="Arial" w:hAnsi="Arial" w:cs="Arial"/>
                <w:b/>
                <w:bCs/>
              </w:rPr>
              <w:t>FACTORS</w:t>
            </w:r>
          </w:p>
        </w:tc>
        <w:tc>
          <w:tcPr>
            <w:tcW w:w="8364" w:type="dxa"/>
            <w:shd w:val="clear" w:color="auto" w:fill="auto"/>
          </w:tcPr>
          <w:p w14:paraId="32C3E725" w14:textId="344BF3EE" w:rsidR="00D6627F" w:rsidRPr="00A40B38" w:rsidRDefault="00D6627F" w:rsidP="00D6627F">
            <w:pPr>
              <w:tabs>
                <w:tab w:val="left" w:pos="284"/>
              </w:tabs>
              <w:spacing w:before="187"/>
              <w:ind w:right="216"/>
              <w:contextualSpacing/>
              <w:jc w:val="center"/>
              <w:textAlignment w:val="baseline"/>
              <w:rPr>
                <w:rFonts w:ascii="Arial" w:hAnsi="Arial" w:cs="Arial"/>
                <w:sz w:val="20"/>
                <w:szCs w:val="20"/>
              </w:rPr>
            </w:pPr>
            <w:r w:rsidRPr="00A40B38">
              <w:rPr>
                <w:rFonts w:ascii="Arial" w:hAnsi="Arial" w:cs="Arial"/>
                <w:b/>
                <w:bCs/>
              </w:rPr>
              <w:t>NARRATIVE / COMMENTS</w:t>
            </w:r>
          </w:p>
        </w:tc>
      </w:tr>
      <w:tr w:rsidR="007B0374" w:rsidRPr="00A40B38" w14:paraId="46AE707E" w14:textId="77777777" w:rsidTr="000270BA">
        <w:trPr>
          <w:trHeight w:val="50"/>
        </w:trPr>
        <w:tc>
          <w:tcPr>
            <w:tcW w:w="6799" w:type="dxa"/>
            <w:shd w:val="clear" w:color="auto" w:fill="auto"/>
          </w:tcPr>
          <w:p w14:paraId="738957C4" w14:textId="0578282E" w:rsidR="007B0374" w:rsidRPr="00A40B38" w:rsidRDefault="60D1CB1D" w:rsidP="007B0374">
            <w:pPr>
              <w:tabs>
                <w:tab w:val="left" w:pos="284"/>
              </w:tabs>
              <w:spacing w:before="187"/>
              <w:ind w:right="216"/>
              <w:contextualSpacing/>
              <w:textAlignment w:val="baseline"/>
              <w:rPr>
                <w:rFonts w:ascii="Arial" w:hAnsi="Arial" w:cs="Arial"/>
                <w:sz w:val="20"/>
                <w:szCs w:val="20"/>
              </w:rPr>
            </w:pPr>
            <w:r w:rsidRPr="13A5B016">
              <w:rPr>
                <w:rFonts w:ascii="Arial" w:hAnsi="Arial" w:cs="Arial"/>
                <w:sz w:val="20"/>
                <w:szCs w:val="20"/>
              </w:rPr>
              <w:t xml:space="preserve">What is the regulated service that your client </w:t>
            </w:r>
            <w:r w:rsidR="5966EB8A" w:rsidRPr="13A5B016">
              <w:rPr>
                <w:rFonts w:ascii="Arial" w:hAnsi="Arial" w:cs="Arial"/>
                <w:sz w:val="20"/>
                <w:szCs w:val="20"/>
              </w:rPr>
              <w:t>wishes you to perform</w:t>
            </w:r>
            <w:r w:rsidRPr="13A5B016">
              <w:rPr>
                <w:rFonts w:ascii="Arial" w:hAnsi="Arial" w:cs="Arial"/>
                <w:sz w:val="20"/>
                <w:szCs w:val="20"/>
              </w:rPr>
              <w:t>?</w:t>
            </w:r>
            <w:r w:rsidR="23E7B715" w:rsidRPr="13A5B016">
              <w:rPr>
                <w:rFonts w:ascii="Arial" w:hAnsi="Arial" w:cs="Arial"/>
                <w:sz w:val="20"/>
                <w:szCs w:val="20"/>
              </w:rPr>
              <w:t xml:space="preserve"> </w:t>
            </w:r>
            <w:r w:rsidR="002D1E25" w:rsidRPr="13A5B016">
              <w:rPr>
                <w:rFonts w:ascii="Arial" w:hAnsi="Arial" w:cs="Arial"/>
                <w:b/>
                <w:bCs/>
                <w:sz w:val="24"/>
                <w:szCs w:val="24"/>
                <w:vertAlign w:val="superscript"/>
              </w:rPr>
              <w:t>11</w:t>
            </w:r>
            <w:r w:rsidR="5DB1B051" w:rsidRPr="13A5B016">
              <w:rPr>
                <w:rFonts w:ascii="Arial" w:hAnsi="Arial" w:cs="Arial"/>
                <w:sz w:val="20"/>
                <w:szCs w:val="20"/>
                <w:vertAlign w:val="superscript"/>
              </w:rPr>
              <w:t xml:space="preserve"> </w:t>
            </w:r>
            <w:r w:rsidR="680927AC" w:rsidRPr="13A5B016">
              <w:rPr>
                <w:rFonts w:ascii="Arial" w:hAnsi="Arial" w:cs="Arial"/>
                <w:sz w:val="20"/>
                <w:szCs w:val="20"/>
                <w:vertAlign w:val="superscript"/>
              </w:rPr>
              <w:t xml:space="preserve"> </w:t>
            </w:r>
            <w:r w:rsidR="680927AC" w:rsidRPr="13A5B016">
              <w:rPr>
                <w:rFonts w:ascii="Arial" w:hAnsi="Arial" w:cs="Arial"/>
                <w:sz w:val="20"/>
                <w:szCs w:val="20"/>
              </w:rPr>
              <w:t xml:space="preserve">Is this service of inherently higher risk as per the LSS sectoral risk assessment? What </w:t>
            </w:r>
            <w:r w:rsidR="34CFD9A5" w:rsidRPr="13A5B016">
              <w:rPr>
                <w:rFonts w:ascii="Arial" w:hAnsi="Arial" w:cs="Arial"/>
                <w:sz w:val="20"/>
                <w:szCs w:val="20"/>
              </w:rPr>
              <w:t xml:space="preserve">specific </w:t>
            </w:r>
            <w:r w:rsidR="680927AC" w:rsidRPr="13A5B016">
              <w:rPr>
                <w:rFonts w:ascii="Arial" w:hAnsi="Arial" w:cs="Arial"/>
                <w:sz w:val="20"/>
                <w:szCs w:val="20"/>
              </w:rPr>
              <w:t xml:space="preserve">risks </w:t>
            </w:r>
            <w:r w:rsidR="73A73DA4" w:rsidRPr="13A5B016">
              <w:rPr>
                <w:rFonts w:ascii="Arial" w:hAnsi="Arial" w:cs="Arial"/>
                <w:sz w:val="20"/>
                <w:szCs w:val="20"/>
              </w:rPr>
              <w:t xml:space="preserve">might </w:t>
            </w:r>
            <w:r w:rsidR="680927AC" w:rsidRPr="13A5B016">
              <w:rPr>
                <w:rFonts w:ascii="Arial" w:hAnsi="Arial" w:cs="Arial"/>
                <w:sz w:val="20"/>
                <w:szCs w:val="20"/>
              </w:rPr>
              <w:t>this service expose the Practice to?</w:t>
            </w:r>
          </w:p>
        </w:tc>
        <w:tc>
          <w:tcPr>
            <w:tcW w:w="8364" w:type="dxa"/>
            <w:shd w:val="clear" w:color="auto" w:fill="auto"/>
          </w:tcPr>
          <w:p w14:paraId="76F8ED24" w14:textId="22B5C227" w:rsidR="007B0374" w:rsidRPr="00A40B38" w:rsidRDefault="007B0374" w:rsidP="007B0374">
            <w:pPr>
              <w:tabs>
                <w:tab w:val="left" w:pos="284"/>
              </w:tabs>
              <w:spacing w:before="187"/>
              <w:ind w:right="216"/>
              <w:contextualSpacing/>
              <w:textAlignment w:val="baseline"/>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1143934E" w14:textId="77777777" w:rsidTr="000270BA">
        <w:trPr>
          <w:trHeight w:val="50"/>
        </w:trPr>
        <w:tc>
          <w:tcPr>
            <w:tcW w:w="6799" w:type="dxa"/>
            <w:shd w:val="clear" w:color="auto" w:fill="auto"/>
          </w:tcPr>
          <w:p w14:paraId="2C68F2AB" w14:textId="4431F56C" w:rsidR="007C3E99" w:rsidRPr="00A40B38" w:rsidRDefault="1B494DC4" w:rsidP="007C3E99">
            <w:pPr>
              <w:tabs>
                <w:tab w:val="left" w:pos="284"/>
              </w:tabs>
              <w:spacing w:before="187"/>
              <w:ind w:right="216"/>
              <w:contextualSpacing/>
              <w:textAlignment w:val="baseline"/>
              <w:rPr>
                <w:rFonts w:ascii="Arial" w:hAnsi="Arial" w:cs="Arial"/>
                <w:sz w:val="20"/>
                <w:szCs w:val="20"/>
              </w:rPr>
            </w:pPr>
            <w:r w:rsidRPr="13A5B016">
              <w:rPr>
                <w:rFonts w:ascii="Arial" w:hAnsi="Arial" w:cs="Arial"/>
                <w:sz w:val="20"/>
                <w:szCs w:val="20"/>
              </w:rPr>
              <w:t xml:space="preserve">Have you established any potential risk of proliferation financing relating to the matter and are you comfortable there </w:t>
            </w:r>
            <w:r w:rsidR="1B29055E" w:rsidRPr="13A5B016">
              <w:rPr>
                <w:rFonts w:ascii="Arial" w:hAnsi="Arial" w:cs="Arial"/>
                <w:sz w:val="20"/>
                <w:szCs w:val="20"/>
              </w:rPr>
              <w:t>are</w:t>
            </w:r>
            <w:r w:rsidRPr="13A5B016">
              <w:rPr>
                <w:rFonts w:ascii="Arial" w:hAnsi="Arial" w:cs="Arial"/>
                <w:sz w:val="20"/>
                <w:szCs w:val="20"/>
              </w:rPr>
              <w:t xml:space="preserve"> no </w:t>
            </w:r>
            <w:r w:rsidR="12E29534" w:rsidRPr="13A5B016">
              <w:rPr>
                <w:rFonts w:ascii="Arial" w:hAnsi="Arial" w:cs="Arial"/>
                <w:sz w:val="20"/>
                <w:szCs w:val="20"/>
              </w:rPr>
              <w:t xml:space="preserve">concerns in relation to </w:t>
            </w:r>
            <w:r w:rsidRPr="13A5B016">
              <w:rPr>
                <w:rFonts w:ascii="Arial" w:hAnsi="Arial" w:cs="Arial"/>
                <w:sz w:val="20"/>
                <w:szCs w:val="20"/>
              </w:rPr>
              <w:t xml:space="preserve">proliferation </w:t>
            </w:r>
            <w:r w:rsidR="00116A00" w:rsidRPr="13A5B016">
              <w:rPr>
                <w:rFonts w:ascii="Arial" w:hAnsi="Arial" w:cs="Arial"/>
                <w:sz w:val="20"/>
                <w:szCs w:val="20"/>
              </w:rPr>
              <w:t>financing?</w:t>
            </w:r>
            <w:r w:rsidRPr="13A5B016">
              <w:rPr>
                <w:rFonts w:ascii="Arial" w:hAnsi="Arial" w:cs="Arial"/>
                <w:sz w:val="20"/>
                <w:szCs w:val="20"/>
              </w:rPr>
              <w:t> </w:t>
            </w:r>
            <w:r w:rsidRPr="13A5B016">
              <w:rPr>
                <w:rFonts w:ascii="Arial" w:hAnsi="Arial" w:cs="Arial"/>
                <w:b/>
                <w:bCs/>
                <w:sz w:val="28"/>
                <w:szCs w:val="28"/>
                <w:vertAlign w:val="superscript"/>
              </w:rPr>
              <w:t>12</w:t>
            </w:r>
          </w:p>
        </w:tc>
        <w:tc>
          <w:tcPr>
            <w:tcW w:w="8364" w:type="dxa"/>
            <w:shd w:val="clear" w:color="auto" w:fill="auto"/>
          </w:tcPr>
          <w:p w14:paraId="513249BC" w14:textId="77777777" w:rsidR="007C3E99" w:rsidRPr="00A40B38" w:rsidRDefault="007C3E99" w:rsidP="007C3E99">
            <w:pPr>
              <w:tabs>
                <w:tab w:val="left" w:pos="284"/>
              </w:tabs>
              <w:spacing w:before="187"/>
              <w:ind w:right="216"/>
              <w:contextualSpacing/>
              <w:textAlignment w:val="baseline"/>
              <w:rPr>
                <w:rFonts w:ascii="Arial" w:hAnsi="Arial" w:cs="Arial"/>
                <w:color w:val="808080" w:themeColor="background1" w:themeShade="80"/>
                <w:sz w:val="20"/>
                <w:szCs w:val="20"/>
              </w:rPr>
            </w:pPr>
          </w:p>
        </w:tc>
      </w:tr>
      <w:tr w:rsidR="007C3E99" w:rsidRPr="00A40B38" w14:paraId="0BB47E40" w14:textId="77777777" w:rsidTr="000270BA">
        <w:trPr>
          <w:trHeight w:val="50"/>
        </w:trPr>
        <w:tc>
          <w:tcPr>
            <w:tcW w:w="6799" w:type="dxa"/>
            <w:shd w:val="clear" w:color="auto" w:fill="auto"/>
          </w:tcPr>
          <w:p w14:paraId="0F02B797" w14:textId="3AA34086" w:rsidR="007C3E99" w:rsidRPr="00A40B38" w:rsidRDefault="1B494DC4" w:rsidP="007C3E99">
            <w:pPr>
              <w:tabs>
                <w:tab w:val="left" w:pos="284"/>
              </w:tabs>
              <w:spacing w:before="187"/>
              <w:ind w:right="216"/>
              <w:contextualSpacing/>
              <w:textAlignment w:val="baseline"/>
              <w:rPr>
                <w:rFonts w:ascii="Arial" w:hAnsi="Arial" w:cs="Arial"/>
                <w:sz w:val="20"/>
                <w:szCs w:val="20"/>
              </w:rPr>
            </w:pPr>
            <w:r w:rsidRPr="13A5B016">
              <w:rPr>
                <w:rFonts w:ascii="Arial" w:hAnsi="Arial" w:cs="Arial"/>
                <w:color w:val="000000" w:themeColor="text1"/>
                <w:sz w:val="20"/>
                <w:szCs w:val="20"/>
              </w:rPr>
              <w:t xml:space="preserve">Does it make sense that your client has asked your practice to carry out this type of transaction / matter? Is it in line with </w:t>
            </w:r>
            <w:r w:rsidR="48C407F3" w:rsidRPr="13A5B016">
              <w:rPr>
                <w:rFonts w:ascii="Arial" w:hAnsi="Arial" w:cs="Arial"/>
                <w:color w:val="000000" w:themeColor="text1"/>
                <w:sz w:val="20"/>
                <w:szCs w:val="20"/>
              </w:rPr>
              <w:t xml:space="preserve">the </w:t>
            </w:r>
            <w:r w:rsidRPr="13A5B016">
              <w:rPr>
                <w:rFonts w:ascii="Arial" w:hAnsi="Arial" w:cs="Arial"/>
                <w:color w:val="000000" w:themeColor="text1"/>
                <w:sz w:val="20"/>
                <w:szCs w:val="20"/>
              </w:rPr>
              <w:t>usual value, location and type of work undertaken</w:t>
            </w:r>
            <w:r w:rsidR="74B95C1A" w:rsidRPr="13A5B016">
              <w:rPr>
                <w:rFonts w:ascii="Arial" w:hAnsi="Arial" w:cs="Arial"/>
                <w:color w:val="000000" w:themeColor="text1"/>
                <w:sz w:val="20"/>
                <w:szCs w:val="20"/>
              </w:rPr>
              <w:t xml:space="preserve"> by your practice</w:t>
            </w:r>
            <w:r w:rsidRPr="13A5B016">
              <w:rPr>
                <w:rFonts w:ascii="Arial" w:hAnsi="Arial" w:cs="Arial"/>
                <w:color w:val="000000" w:themeColor="text1"/>
                <w:sz w:val="20"/>
                <w:szCs w:val="20"/>
              </w:rPr>
              <w:t xml:space="preserve">? </w:t>
            </w:r>
            <w:r w:rsidRPr="13A5B016">
              <w:rPr>
                <w:rFonts w:ascii="Arial" w:hAnsi="Arial" w:cs="Arial"/>
                <w:b/>
                <w:bCs/>
                <w:color w:val="000000" w:themeColor="text1"/>
                <w:sz w:val="24"/>
                <w:szCs w:val="24"/>
                <w:vertAlign w:val="superscript"/>
              </w:rPr>
              <w:t>13</w:t>
            </w:r>
          </w:p>
        </w:tc>
        <w:tc>
          <w:tcPr>
            <w:tcW w:w="8364" w:type="dxa"/>
            <w:shd w:val="clear" w:color="auto" w:fill="auto"/>
          </w:tcPr>
          <w:p w14:paraId="7649E3C9" w14:textId="31E61F1F" w:rsidR="007C3E99" w:rsidRPr="00A40B38" w:rsidRDefault="007C3E99" w:rsidP="007C3E99">
            <w:pPr>
              <w:tabs>
                <w:tab w:val="left" w:pos="284"/>
              </w:tabs>
              <w:spacing w:before="187"/>
              <w:ind w:right="216"/>
              <w:contextualSpacing/>
              <w:textAlignment w:val="baseline"/>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56750B2F" w14:textId="77777777" w:rsidTr="000270BA">
        <w:trPr>
          <w:trHeight w:val="50"/>
        </w:trPr>
        <w:tc>
          <w:tcPr>
            <w:tcW w:w="15163" w:type="dxa"/>
            <w:gridSpan w:val="2"/>
            <w:shd w:val="clear" w:color="auto" w:fill="D9D9D9" w:themeFill="background1" w:themeFillShade="D9"/>
          </w:tcPr>
          <w:p w14:paraId="72C04DC9" w14:textId="7126599A" w:rsidR="007C3E99" w:rsidRPr="00A40B38" w:rsidRDefault="007C3E99" w:rsidP="007C3E99">
            <w:pPr>
              <w:tabs>
                <w:tab w:val="left" w:pos="284"/>
              </w:tabs>
              <w:spacing w:before="187"/>
              <w:ind w:right="216"/>
              <w:contextualSpacing/>
              <w:textAlignment w:val="baseline"/>
              <w:rPr>
                <w:rFonts w:ascii="Arial" w:hAnsi="Arial" w:cs="Arial"/>
                <w:sz w:val="20"/>
                <w:szCs w:val="20"/>
              </w:rPr>
            </w:pPr>
            <w:bookmarkStart w:id="10" w:name="_Hlk116547429"/>
            <w:r w:rsidRPr="00A40B38">
              <w:rPr>
                <w:rFonts w:ascii="Arial" w:hAnsi="Arial" w:cs="Arial"/>
                <w:b/>
                <w:bCs/>
                <w:sz w:val="20"/>
                <w:szCs w:val="20"/>
              </w:rPr>
              <w:t>SOURCE OF FUNDS</w:t>
            </w:r>
            <w:r w:rsidRPr="00A40B38">
              <w:rPr>
                <w:rFonts w:ascii="Arial" w:hAnsi="Arial" w:cs="Arial"/>
                <w:sz w:val="20"/>
                <w:szCs w:val="20"/>
              </w:rPr>
              <w:t xml:space="preserve"> – the funds being used to fund the specific transaction / matter </w:t>
            </w:r>
            <w:bookmarkEnd w:id="10"/>
            <w:r>
              <w:rPr>
                <w:rFonts w:ascii="Arial" w:hAnsi="Arial" w:cs="Arial"/>
                <w:b/>
                <w:bCs/>
                <w:sz w:val="24"/>
                <w:szCs w:val="24"/>
                <w:vertAlign w:val="superscript"/>
              </w:rPr>
              <w:t>14</w:t>
            </w:r>
          </w:p>
        </w:tc>
      </w:tr>
      <w:tr w:rsidR="007C3E99" w:rsidRPr="00A40B38" w14:paraId="370CFEBD" w14:textId="60282ADE" w:rsidTr="000270BA">
        <w:trPr>
          <w:trHeight w:val="50"/>
        </w:trPr>
        <w:tc>
          <w:tcPr>
            <w:tcW w:w="6799" w:type="dxa"/>
            <w:shd w:val="clear" w:color="auto" w:fill="auto"/>
          </w:tcPr>
          <w:p w14:paraId="289D5685" w14:textId="0943B133" w:rsidR="007C3E99" w:rsidRPr="00A40B38" w:rsidRDefault="007C3E99" w:rsidP="007C3E99">
            <w:pPr>
              <w:tabs>
                <w:tab w:val="left" w:pos="284"/>
              </w:tabs>
              <w:spacing w:before="187"/>
              <w:ind w:right="216"/>
              <w:contextualSpacing/>
              <w:textAlignment w:val="baseline"/>
              <w:rPr>
                <w:rFonts w:ascii="Arial" w:hAnsi="Arial" w:cs="Arial"/>
                <w:sz w:val="20"/>
                <w:szCs w:val="20"/>
              </w:rPr>
            </w:pPr>
            <w:bookmarkStart w:id="11" w:name="_Hlk116540759"/>
            <w:r w:rsidRPr="00A40B38">
              <w:rPr>
                <w:rFonts w:ascii="Arial" w:hAnsi="Arial" w:cs="Arial"/>
                <w:sz w:val="20"/>
                <w:szCs w:val="20"/>
              </w:rPr>
              <w:t xml:space="preserve">Have you identified and verified the underlying source of any private funds (that is, not from regulated lending) to be used in the matter? </w:t>
            </w:r>
            <w:r>
              <w:rPr>
                <w:rFonts w:ascii="Arial" w:hAnsi="Arial" w:cs="Arial"/>
                <w:b/>
                <w:bCs/>
                <w:sz w:val="24"/>
                <w:szCs w:val="24"/>
                <w:vertAlign w:val="superscript"/>
              </w:rPr>
              <w:t>15</w:t>
            </w:r>
          </w:p>
        </w:tc>
        <w:tc>
          <w:tcPr>
            <w:tcW w:w="8364" w:type="dxa"/>
          </w:tcPr>
          <w:p w14:paraId="000161C5" w14:textId="39A84629" w:rsidR="007C3E99" w:rsidRPr="00A40B38" w:rsidRDefault="007C3E99" w:rsidP="007C3E99">
            <w:pPr>
              <w:tabs>
                <w:tab w:val="left" w:pos="284"/>
              </w:tabs>
              <w:spacing w:before="187"/>
              <w:ind w:right="216"/>
              <w:contextualSpacing/>
              <w:textAlignment w:val="baseline"/>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583D23D3" w14:textId="431F23C9" w:rsidTr="000270BA">
        <w:trPr>
          <w:trHeight w:val="44"/>
        </w:trPr>
        <w:tc>
          <w:tcPr>
            <w:tcW w:w="6799" w:type="dxa"/>
            <w:shd w:val="clear" w:color="auto" w:fill="auto"/>
          </w:tcPr>
          <w:p w14:paraId="42B2964F" w14:textId="3BDA03BE" w:rsidR="007C3E99" w:rsidRPr="00A40B38" w:rsidRDefault="007C3E99" w:rsidP="007C3E99">
            <w:pPr>
              <w:rPr>
                <w:rFonts w:ascii="Arial" w:hAnsi="Arial" w:cs="Arial"/>
                <w:b/>
                <w:bCs/>
              </w:rPr>
            </w:pPr>
            <w:r w:rsidRPr="00A40B38">
              <w:rPr>
                <w:rFonts w:ascii="Arial" w:hAnsi="Arial" w:cs="Arial"/>
                <w:sz w:val="20"/>
                <w:szCs w:val="20"/>
              </w:rPr>
              <w:t xml:space="preserve">Are the source of funds to be used commensurate with your knowledge of the client and is the source of funds supported with evidence/verification documentation? </w:t>
            </w:r>
          </w:p>
        </w:tc>
        <w:tc>
          <w:tcPr>
            <w:tcW w:w="8364" w:type="dxa"/>
          </w:tcPr>
          <w:p w14:paraId="1CACA359" w14:textId="7D9E9952" w:rsidR="007C3E99" w:rsidRPr="00A40B38" w:rsidRDefault="007C3E99" w:rsidP="007C3E99">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64B75DA2" w14:textId="6A7C3908" w:rsidTr="000270BA">
        <w:trPr>
          <w:trHeight w:val="44"/>
        </w:trPr>
        <w:tc>
          <w:tcPr>
            <w:tcW w:w="6799" w:type="dxa"/>
            <w:shd w:val="clear" w:color="auto" w:fill="auto"/>
          </w:tcPr>
          <w:p w14:paraId="36DA0324" w14:textId="36C998C3" w:rsidR="007C3E99" w:rsidRPr="00A40B38" w:rsidRDefault="007C3E99" w:rsidP="007C3E99">
            <w:pPr>
              <w:rPr>
                <w:rFonts w:ascii="Arial" w:hAnsi="Arial" w:cs="Arial"/>
                <w:b/>
                <w:bCs/>
                <w:i/>
                <w:iCs/>
                <w:strike/>
                <w:sz w:val="16"/>
                <w:szCs w:val="16"/>
              </w:rPr>
            </w:pPr>
            <w:bookmarkStart w:id="12" w:name="_Hlk116547615"/>
            <w:r w:rsidRPr="00A40B38">
              <w:rPr>
                <w:rFonts w:ascii="Arial" w:hAnsi="Arial" w:cs="Arial"/>
                <w:sz w:val="20"/>
                <w:szCs w:val="20"/>
              </w:rPr>
              <w:t xml:space="preserve">Have any private funds to be used in the matter originated directly or indirectly from outside of the UK? </w:t>
            </w:r>
            <w:bookmarkEnd w:id="12"/>
            <w:r>
              <w:rPr>
                <w:rFonts w:ascii="Arial" w:hAnsi="Arial" w:cs="Arial"/>
                <w:b/>
                <w:bCs/>
                <w:sz w:val="24"/>
                <w:szCs w:val="24"/>
                <w:vertAlign w:val="superscript"/>
              </w:rPr>
              <w:t>16</w:t>
            </w:r>
          </w:p>
        </w:tc>
        <w:tc>
          <w:tcPr>
            <w:tcW w:w="8364" w:type="dxa"/>
          </w:tcPr>
          <w:p w14:paraId="3AA4E6B0" w14:textId="108BCC70" w:rsidR="007C3E99" w:rsidRPr="00A40B38" w:rsidRDefault="007C3E99" w:rsidP="007C3E99">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5C8080EB" w14:textId="77777777" w:rsidTr="000270BA">
        <w:trPr>
          <w:trHeight w:val="44"/>
        </w:trPr>
        <w:tc>
          <w:tcPr>
            <w:tcW w:w="6799" w:type="dxa"/>
            <w:shd w:val="clear" w:color="auto" w:fill="auto"/>
          </w:tcPr>
          <w:p w14:paraId="0C409FF9" w14:textId="6030BDFD" w:rsidR="007C3E99" w:rsidRPr="00A40B38" w:rsidRDefault="007C3E99" w:rsidP="007C3E99">
            <w:pPr>
              <w:rPr>
                <w:rFonts w:ascii="Arial" w:hAnsi="Arial" w:cs="Arial"/>
                <w:sz w:val="20"/>
                <w:szCs w:val="20"/>
              </w:rPr>
            </w:pPr>
            <w:r w:rsidRPr="00A40B38">
              <w:rPr>
                <w:rFonts w:ascii="Arial" w:hAnsi="Arial" w:cs="Arial"/>
                <w:sz w:val="20"/>
                <w:szCs w:val="20"/>
              </w:rPr>
              <w:t xml:space="preserve">Is the geographic location or jurisdiction of origin of the source of funds associated with higher AML, corruption or criminality risk? </w:t>
            </w:r>
            <w:r>
              <w:rPr>
                <w:rFonts w:ascii="Arial" w:hAnsi="Arial" w:cs="Arial"/>
                <w:b/>
                <w:bCs/>
                <w:sz w:val="24"/>
                <w:szCs w:val="24"/>
                <w:vertAlign w:val="superscript"/>
              </w:rPr>
              <w:t>17</w:t>
            </w:r>
          </w:p>
        </w:tc>
        <w:tc>
          <w:tcPr>
            <w:tcW w:w="8364" w:type="dxa"/>
          </w:tcPr>
          <w:p w14:paraId="2645BD6B" w14:textId="31AE4541" w:rsidR="007C3E99" w:rsidRPr="00A40B38" w:rsidRDefault="007C3E99" w:rsidP="007C3E99">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7C3E99" w:rsidRPr="00A40B38" w14:paraId="0329A790" w14:textId="6332AE4D" w:rsidTr="000270BA">
        <w:trPr>
          <w:trHeight w:val="219"/>
        </w:trPr>
        <w:tc>
          <w:tcPr>
            <w:tcW w:w="6799" w:type="dxa"/>
            <w:shd w:val="clear" w:color="auto" w:fill="auto"/>
          </w:tcPr>
          <w:p w14:paraId="3146C613" w14:textId="446CEE6A" w:rsidR="007C3E99" w:rsidRPr="00A40B38" w:rsidRDefault="007C3E99" w:rsidP="007C3E99">
            <w:pPr>
              <w:rPr>
                <w:rFonts w:ascii="Arial" w:hAnsi="Arial" w:cs="Arial"/>
                <w:sz w:val="20"/>
                <w:szCs w:val="20"/>
              </w:rPr>
            </w:pPr>
            <w:bookmarkStart w:id="13" w:name="_Hlk116547637"/>
            <w:r w:rsidRPr="00A40B38">
              <w:rPr>
                <w:rFonts w:ascii="Arial" w:hAnsi="Arial" w:cs="Arial"/>
                <w:sz w:val="20"/>
                <w:szCs w:val="20"/>
              </w:rPr>
              <w:t>Will the transaction be funded, in whole or in part, by a third party?</w:t>
            </w:r>
            <w:bookmarkEnd w:id="13"/>
            <w:r w:rsidRPr="00A40B38">
              <w:rPr>
                <w:rFonts w:ascii="Arial" w:hAnsi="Arial" w:cs="Arial"/>
                <w:sz w:val="20"/>
                <w:szCs w:val="20"/>
              </w:rPr>
              <w:t xml:space="preserve"> </w:t>
            </w:r>
            <w:r>
              <w:rPr>
                <w:rFonts w:ascii="Arial" w:hAnsi="Arial" w:cs="Arial"/>
                <w:b/>
                <w:bCs/>
                <w:sz w:val="24"/>
                <w:szCs w:val="24"/>
                <w:vertAlign w:val="superscript"/>
              </w:rPr>
              <w:t>18</w:t>
            </w:r>
          </w:p>
        </w:tc>
        <w:tc>
          <w:tcPr>
            <w:tcW w:w="8364" w:type="dxa"/>
          </w:tcPr>
          <w:p w14:paraId="2A559AF0" w14:textId="6E99E8D1" w:rsidR="007C3E99" w:rsidRPr="00A40B38" w:rsidRDefault="007C3E99" w:rsidP="007C3E99">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7C3E99" w:rsidRPr="00A40B38" w14:paraId="41563A26" w14:textId="77777777" w:rsidTr="000270BA">
        <w:trPr>
          <w:trHeight w:val="203"/>
        </w:trPr>
        <w:tc>
          <w:tcPr>
            <w:tcW w:w="6799" w:type="dxa"/>
            <w:shd w:val="clear" w:color="auto" w:fill="auto"/>
          </w:tcPr>
          <w:p w14:paraId="24E984F8" w14:textId="20C42FD9" w:rsidR="007C3E99" w:rsidRPr="00A40B38" w:rsidRDefault="007C3E99" w:rsidP="007C3E99">
            <w:pPr>
              <w:rPr>
                <w:rFonts w:ascii="Arial" w:hAnsi="Arial" w:cs="Arial"/>
                <w:sz w:val="20"/>
                <w:szCs w:val="20"/>
              </w:rPr>
            </w:pPr>
            <w:r w:rsidRPr="00A40B38">
              <w:rPr>
                <w:rFonts w:ascii="Arial" w:hAnsi="Arial" w:cs="Arial"/>
                <w:sz w:val="20"/>
                <w:szCs w:val="20"/>
              </w:rPr>
              <w:t>Can you establish and verify the relationship (family or otherwise) between the client and the third party?</w:t>
            </w:r>
          </w:p>
        </w:tc>
        <w:tc>
          <w:tcPr>
            <w:tcW w:w="8364" w:type="dxa"/>
          </w:tcPr>
          <w:p w14:paraId="2D9ED4CB" w14:textId="21858201" w:rsidR="007C3E99" w:rsidRPr="00A40B38" w:rsidRDefault="007C3E99" w:rsidP="007C3E99">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7C3E99" w:rsidRPr="00A40B38" w14:paraId="00F5F0C7" w14:textId="77777777" w:rsidTr="000270BA">
        <w:trPr>
          <w:trHeight w:val="279"/>
        </w:trPr>
        <w:tc>
          <w:tcPr>
            <w:tcW w:w="6799" w:type="dxa"/>
            <w:shd w:val="clear" w:color="auto" w:fill="auto"/>
          </w:tcPr>
          <w:p w14:paraId="698C7F3A" w14:textId="53693334" w:rsidR="007C3E99" w:rsidRPr="00EB2E7E" w:rsidRDefault="00EB2E7E" w:rsidP="007C3E99">
            <w:pPr>
              <w:rPr>
                <w:rFonts w:ascii="Arial" w:hAnsi="Arial" w:cs="Arial"/>
                <w:sz w:val="20"/>
                <w:szCs w:val="20"/>
              </w:rPr>
            </w:pPr>
            <w:r w:rsidRPr="00EB2E7E">
              <w:rPr>
                <w:rStyle w:val="cf01"/>
                <w:rFonts w:ascii="Arial" w:hAnsi="Arial" w:cs="Arial"/>
                <w:sz w:val="20"/>
                <w:szCs w:val="20"/>
              </w:rPr>
              <w:t>Is the third-party funding logical/reasonable in the context of the client/transaction</w:t>
            </w:r>
            <w:r w:rsidR="006B38D3">
              <w:rPr>
                <w:rStyle w:val="cf01"/>
                <w:rFonts w:ascii="Arial" w:hAnsi="Arial" w:cs="Arial"/>
                <w:sz w:val="20"/>
                <w:szCs w:val="20"/>
              </w:rPr>
              <w:t>?</w:t>
            </w:r>
          </w:p>
        </w:tc>
        <w:tc>
          <w:tcPr>
            <w:tcW w:w="8364" w:type="dxa"/>
          </w:tcPr>
          <w:p w14:paraId="4DF9BDDF" w14:textId="19D91F61" w:rsidR="007C3E99" w:rsidRPr="00A40B38" w:rsidRDefault="007C3E99" w:rsidP="007C3E99">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[provide details]</w:t>
            </w:r>
          </w:p>
        </w:tc>
      </w:tr>
      <w:tr w:rsidR="00AA7EF9" w:rsidRPr="00A40B38" w14:paraId="000655A2" w14:textId="77777777" w:rsidTr="000270BA">
        <w:trPr>
          <w:trHeight w:val="44"/>
        </w:trPr>
        <w:tc>
          <w:tcPr>
            <w:tcW w:w="6799" w:type="dxa"/>
            <w:shd w:val="clear" w:color="auto" w:fill="auto"/>
          </w:tcPr>
          <w:p w14:paraId="16FAC117" w14:textId="37A5E04F" w:rsidR="00AA7EF9" w:rsidRPr="00A40B38" w:rsidRDefault="00AA7EF9" w:rsidP="007C3E99">
            <w:pPr>
              <w:rPr>
                <w:rFonts w:ascii="Arial" w:hAnsi="Arial" w:cs="Arial"/>
                <w:sz w:val="20"/>
                <w:szCs w:val="20"/>
              </w:rPr>
            </w:pPr>
            <w:r w:rsidRPr="00A40B38">
              <w:rPr>
                <w:rFonts w:ascii="Arial" w:hAnsi="Arial" w:cs="Arial"/>
                <w:sz w:val="20"/>
                <w:szCs w:val="20"/>
              </w:rPr>
              <w:t xml:space="preserve">If you have already collected bank statements, is there any suggestion or evidence of complex, unusual or unexplained patterns of transactions that don’t correlate with your knowledge of the client (particularly large or round amount payments)? </w:t>
            </w:r>
            <w:r>
              <w:rPr>
                <w:rFonts w:ascii="Arial" w:hAnsi="Arial" w:cs="Arial"/>
                <w:b/>
                <w:bCs/>
                <w:sz w:val="24"/>
                <w:szCs w:val="24"/>
                <w:vertAlign w:val="superscript"/>
              </w:rPr>
              <w:t>19</w:t>
            </w:r>
          </w:p>
        </w:tc>
        <w:tc>
          <w:tcPr>
            <w:tcW w:w="8364" w:type="dxa"/>
          </w:tcPr>
          <w:p w14:paraId="2CCE43A8" w14:textId="77777777" w:rsidR="00AA7EF9" w:rsidRPr="00A40B38" w:rsidRDefault="00AA7EF9" w:rsidP="007C3E99">
            <w:pPr>
              <w:rPr>
                <w:rFonts w:ascii="Arial" w:hAnsi="Arial" w:cs="Arial"/>
                <w:color w:val="808080" w:themeColor="background1" w:themeShade="80"/>
                <w:sz w:val="20"/>
                <w:szCs w:val="20"/>
              </w:rPr>
            </w:pPr>
          </w:p>
        </w:tc>
      </w:tr>
      <w:tr w:rsidR="007C3E99" w:rsidRPr="00A40B38" w14:paraId="45267BDD" w14:textId="3125B04C" w:rsidTr="000270BA">
        <w:trPr>
          <w:trHeight w:val="44"/>
        </w:trPr>
        <w:tc>
          <w:tcPr>
            <w:tcW w:w="6799" w:type="dxa"/>
            <w:shd w:val="clear" w:color="auto" w:fill="auto"/>
          </w:tcPr>
          <w:p w14:paraId="1A5EE290" w14:textId="1883F4D0" w:rsidR="007C3E99" w:rsidRPr="00A40B38" w:rsidRDefault="00AA7EF9" w:rsidP="007C3E99">
            <w:pPr>
              <w:rPr>
                <w:rFonts w:ascii="Arial" w:hAnsi="Arial" w:cs="Arial"/>
                <w:sz w:val="20"/>
                <w:szCs w:val="20"/>
              </w:rPr>
            </w:pPr>
            <w:r w:rsidRPr="13A5B016">
              <w:rPr>
                <w:rFonts w:ascii="Arial" w:hAnsi="Arial" w:cs="Arial"/>
                <w:sz w:val="20"/>
                <w:szCs w:val="20"/>
              </w:rPr>
              <w:lastRenderedPageBreak/>
              <w:t xml:space="preserve">Are </w:t>
            </w:r>
            <w:r>
              <w:rPr>
                <w:rFonts w:ascii="Arial" w:hAnsi="Arial" w:cs="Arial"/>
                <w:sz w:val="20"/>
                <w:szCs w:val="20"/>
              </w:rPr>
              <w:t>there</w:t>
            </w:r>
            <w:r w:rsidRPr="13A5B016">
              <w:rPr>
                <w:rFonts w:ascii="Arial" w:hAnsi="Arial" w:cs="Arial"/>
                <w:sz w:val="20"/>
                <w:szCs w:val="20"/>
              </w:rPr>
              <w:t xml:space="preserve"> third-party payments being made in cash or round amount bank transfer into the client’s bank account</w:t>
            </w:r>
            <w:r w:rsidR="007D2C32">
              <w:rPr>
                <w:rFonts w:ascii="Arial" w:hAnsi="Arial" w:cs="Arial"/>
                <w:sz w:val="20"/>
                <w:szCs w:val="20"/>
              </w:rPr>
              <w:t>?</w:t>
            </w:r>
          </w:p>
        </w:tc>
        <w:tc>
          <w:tcPr>
            <w:tcW w:w="8364" w:type="dxa"/>
          </w:tcPr>
          <w:p w14:paraId="0DE9158D" w14:textId="66A84B0C" w:rsidR="007C3E99" w:rsidRPr="00A40B38" w:rsidRDefault="007C3E99" w:rsidP="007C3E99">
            <w:pPr>
              <w:rPr>
                <w:rFonts w:ascii="Arial" w:hAnsi="Arial" w:cs="Arial"/>
                <w:i/>
                <w:iCs/>
                <w:sz w:val="20"/>
                <w:szCs w:val="20"/>
              </w:rPr>
            </w:pPr>
            <w:r w:rsidRPr="00A40B38">
              <w:rPr>
                <w:rFonts w:ascii="Arial" w:hAnsi="Arial" w:cs="Arial"/>
                <w:color w:val="808080" w:themeColor="background1" w:themeShade="80"/>
                <w:sz w:val="20"/>
                <w:szCs w:val="20"/>
              </w:rPr>
              <w:t>[provide details]</w:t>
            </w:r>
          </w:p>
        </w:tc>
      </w:tr>
      <w:tr w:rsidR="007C3E99" w:rsidRPr="00A40B38" w14:paraId="4697686D" w14:textId="41EC6FB4" w:rsidTr="000270BA">
        <w:trPr>
          <w:trHeight w:val="44"/>
        </w:trPr>
        <w:tc>
          <w:tcPr>
            <w:tcW w:w="6799" w:type="dxa"/>
            <w:shd w:val="clear" w:color="auto" w:fill="auto"/>
          </w:tcPr>
          <w:p w14:paraId="706AA70C" w14:textId="7EDB0A31" w:rsidR="007C3E99" w:rsidRPr="00A40B38" w:rsidRDefault="1B494DC4" w:rsidP="007C3E99">
            <w:pPr>
              <w:rPr>
                <w:rFonts w:ascii="Arial" w:hAnsi="Arial" w:cs="Arial"/>
                <w:b/>
                <w:bCs/>
              </w:rPr>
            </w:pPr>
            <w:bookmarkStart w:id="14" w:name="_Hlk116547691"/>
            <w:r w:rsidRPr="13A5B016">
              <w:rPr>
                <w:rFonts w:ascii="Arial" w:hAnsi="Arial" w:cs="Arial"/>
                <w:sz w:val="20"/>
                <w:szCs w:val="20"/>
              </w:rPr>
              <w:t>Does the matter to be undertaken involve use of crypto currencies / virtual assets or crowd funding platforms?</w:t>
            </w:r>
            <w:bookmarkEnd w:id="14"/>
            <w:r w:rsidRPr="13A5B016">
              <w:rPr>
                <w:rFonts w:ascii="Arial" w:hAnsi="Arial" w:cs="Arial"/>
                <w:sz w:val="20"/>
                <w:szCs w:val="20"/>
              </w:rPr>
              <w:t xml:space="preserve"> Does this pose any additional risk</w:t>
            </w:r>
            <w:r w:rsidR="710EC62D" w:rsidRPr="13A5B016">
              <w:rPr>
                <w:rFonts w:ascii="Arial" w:hAnsi="Arial" w:cs="Arial"/>
                <w:sz w:val="20"/>
                <w:szCs w:val="20"/>
              </w:rPr>
              <w:t xml:space="preserve"> in the context of the transaction</w:t>
            </w:r>
            <w:r w:rsidRPr="13A5B016">
              <w:rPr>
                <w:rFonts w:ascii="Arial" w:hAnsi="Arial" w:cs="Arial"/>
                <w:sz w:val="20"/>
                <w:szCs w:val="20"/>
              </w:rPr>
              <w:t xml:space="preserve">? </w:t>
            </w:r>
            <w:r w:rsidRPr="13A5B016">
              <w:rPr>
                <w:rFonts w:ascii="Arial" w:hAnsi="Arial" w:cs="Arial"/>
                <w:b/>
                <w:bCs/>
                <w:sz w:val="24"/>
                <w:szCs w:val="24"/>
                <w:vertAlign w:val="superscript"/>
              </w:rPr>
              <w:t>20</w:t>
            </w:r>
          </w:p>
        </w:tc>
        <w:tc>
          <w:tcPr>
            <w:tcW w:w="8364" w:type="dxa"/>
          </w:tcPr>
          <w:p w14:paraId="2686300C" w14:textId="6153ECEA" w:rsidR="007C3E99" w:rsidRPr="00A40B38" w:rsidRDefault="007C3E99" w:rsidP="007C3E99">
            <w:pPr>
              <w:rPr>
                <w:rFonts w:ascii="Arial" w:hAnsi="Arial" w:cs="Arial"/>
                <w:sz w:val="20"/>
                <w:szCs w:val="20"/>
              </w:rPr>
            </w:pPr>
            <w:r w:rsidRPr="00A40B38">
              <w:rPr>
                <w:rFonts w:ascii="Arial" w:hAnsi="Arial" w:cs="Arial"/>
                <w:color w:val="808080" w:themeColor="background1" w:themeShade="80"/>
                <w:sz w:val="20"/>
                <w:szCs w:val="20"/>
              </w:rPr>
              <w:t>[provide details]</w:t>
            </w:r>
          </w:p>
        </w:tc>
      </w:tr>
      <w:bookmarkEnd w:id="11"/>
    </w:tbl>
    <w:p w14:paraId="1A0DB92B" w14:textId="77777777" w:rsidR="00D6627F" w:rsidRPr="00A40B38" w:rsidRDefault="00D6627F">
      <w:pPr>
        <w:rPr>
          <w:rFonts w:ascii="Arial" w:hAnsi="Arial" w:cs="Arial"/>
        </w:rPr>
      </w:pPr>
    </w:p>
    <w:tbl>
      <w:tblPr>
        <w:tblStyle w:val="TableGrid"/>
        <w:tblW w:w="15163" w:type="dxa"/>
        <w:tblLook w:val="04A0" w:firstRow="1" w:lastRow="0" w:firstColumn="1" w:lastColumn="0" w:noHBand="0" w:noVBand="1"/>
      </w:tblPr>
      <w:tblGrid>
        <w:gridCol w:w="6799"/>
        <w:gridCol w:w="8364"/>
      </w:tblGrid>
      <w:tr w:rsidR="00D6627F" w:rsidRPr="00A40B38" w14:paraId="6153AB8A" w14:textId="77777777" w:rsidTr="000270BA">
        <w:tc>
          <w:tcPr>
            <w:tcW w:w="15163" w:type="dxa"/>
            <w:gridSpan w:val="2"/>
            <w:shd w:val="clear" w:color="auto" w:fill="D9D9D9" w:themeFill="background1" w:themeFillShade="D9"/>
          </w:tcPr>
          <w:p w14:paraId="780E8D67" w14:textId="2A0673EC" w:rsidR="00D6627F" w:rsidRPr="00A40B38" w:rsidRDefault="00D6627F">
            <w:pPr>
              <w:tabs>
                <w:tab w:val="left" w:pos="284"/>
              </w:tabs>
              <w:spacing w:before="187"/>
              <w:ind w:right="216"/>
              <w:contextualSpacing/>
              <w:textAlignment w:val="baseline"/>
              <w:rPr>
                <w:rFonts w:ascii="Arial" w:hAnsi="Arial" w:cs="Arial"/>
                <w:sz w:val="20"/>
                <w:szCs w:val="20"/>
              </w:rPr>
            </w:pPr>
            <w:bookmarkStart w:id="15" w:name="_Hlk116547704"/>
            <w:r w:rsidRPr="00A40B38">
              <w:rPr>
                <w:rFonts w:ascii="Arial" w:hAnsi="Arial" w:cs="Arial"/>
                <w:b/>
                <w:bCs/>
                <w:sz w:val="20"/>
                <w:szCs w:val="20"/>
              </w:rPr>
              <w:t>SOURCE OF WEALTH</w:t>
            </w:r>
            <w:r w:rsidRPr="00A40B38">
              <w:rPr>
                <w:rFonts w:ascii="Arial" w:hAnsi="Arial" w:cs="Arial"/>
                <w:sz w:val="20"/>
                <w:szCs w:val="20"/>
              </w:rPr>
              <w:t xml:space="preserve"> – r</w:t>
            </w:r>
            <w:r w:rsidRPr="00A40B38">
              <w:rPr>
                <w:rFonts w:ascii="Arial" w:eastAsia="Arial" w:hAnsi="Arial" w:cs="Arial"/>
                <w:color w:val="000000"/>
                <w:spacing w:val="-2"/>
                <w:sz w:val="20"/>
                <w:szCs w:val="20"/>
              </w:rPr>
              <w:t xml:space="preserve">efers to the origin of a client’s entire body of wealth </w:t>
            </w:r>
            <w:r w:rsidR="170B82E9" w:rsidRPr="00A40B38">
              <w:rPr>
                <w:rFonts w:ascii="Arial" w:eastAsia="Arial" w:hAnsi="Arial" w:cs="Arial"/>
                <w:color w:val="000000"/>
                <w:spacing w:val="-2"/>
                <w:sz w:val="20"/>
                <w:szCs w:val="20"/>
              </w:rPr>
              <w:t>and applies</w:t>
            </w:r>
            <w:r w:rsidRPr="00A40B38">
              <w:rPr>
                <w:rFonts w:ascii="Arial" w:eastAsia="Arial" w:hAnsi="Arial" w:cs="Arial"/>
                <w:color w:val="000000"/>
                <w:spacing w:val="-2"/>
                <w:sz w:val="20"/>
                <w:szCs w:val="20"/>
              </w:rPr>
              <w:t xml:space="preserve"> to clients / matters where enhanced due diligence is required)</w:t>
            </w:r>
            <w:bookmarkEnd w:id="15"/>
            <w:r w:rsidR="170B82E9" w:rsidRPr="00A40B38">
              <w:rPr>
                <w:rFonts w:ascii="Arial" w:eastAsia="Arial" w:hAnsi="Arial" w:cs="Arial"/>
                <w:color w:val="000000"/>
                <w:spacing w:val="-2"/>
                <w:sz w:val="20"/>
                <w:szCs w:val="20"/>
              </w:rPr>
              <w:t xml:space="preserve"> </w:t>
            </w:r>
            <w:r w:rsidR="1B494DC4">
              <w:rPr>
                <w:rFonts w:ascii="Arial" w:eastAsia="Arial" w:hAnsi="Arial" w:cs="Arial"/>
                <w:b/>
                <w:bCs/>
                <w:color w:val="000000"/>
                <w:spacing w:val="-2"/>
                <w:sz w:val="24"/>
                <w:szCs w:val="24"/>
                <w:vertAlign w:val="superscript"/>
              </w:rPr>
              <w:t>21</w:t>
            </w:r>
          </w:p>
        </w:tc>
      </w:tr>
      <w:tr w:rsidR="007B0374" w:rsidRPr="00A40B38" w14:paraId="77F795D6" w14:textId="0151EA05" w:rsidTr="000270BA">
        <w:tc>
          <w:tcPr>
            <w:tcW w:w="6799" w:type="dxa"/>
          </w:tcPr>
          <w:p w14:paraId="162A8330" w14:textId="2E950F72" w:rsidR="007B0374" w:rsidRPr="00A40B38" w:rsidRDefault="60D1CB1D" w:rsidP="007B0374">
            <w:pPr>
              <w:tabs>
                <w:tab w:val="left" w:pos="284"/>
              </w:tabs>
              <w:spacing w:before="187"/>
              <w:ind w:right="216"/>
              <w:contextualSpacing/>
              <w:textAlignment w:val="baseline"/>
              <w:rPr>
                <w:rFonts w:ascii="Arial" w:hAnsi="Arial" w:cs="Arial"/>
                <w:sz w:val="20"/>
                <w:szCs w:val="20"/>
              </w:rPr>
            </w:pPr>
            <w:bookmarkStart w:id="16" w:name="_Hlk116547761"/>
            <w:r w:rsidRPr="13A5B016">
              <w:rPr>
                <w:rFonts w:ascii="Arial" w:hAnsi="Arial" w:cs="Arial"/>
                <w:sz w:val="20"/>
                <w:szCs w:val="20"/>
              </w:rPr>
              <w:t xml:space="preserve">Have you identified and </w:t>
            </w:r>
            <w:r w:rsidR="5CAA336C" w:rsidRPr="13A5B016">
              <w:rPr>
                <w:rFonts w:ascii="Arial" w:hAnsi="Arial" w:cs="Arial"/>
                <w:sz w:val="20"/>
                <w:szCs w:val="20"/>
              </w:rPr>
              <w:t>evidenced</w:t>
            </w:r>
            <w:r w:rsidRPr="13A5B016">
              <w:rPr>
                <w:rFonts w:ascii="Arial" w:hAnsi="Arial" w:cs="Arial"/>
                <w:sz w:val="20"/>
                <w:szCs w:val="20"/>
              </w:rPr>
              <w:t xml:space="preserve"> the origin and underlying source of a client’s </w:t>
            </w:r>
            <w:r w:rsidR="24011E0C" w:rsidRPr="13A5B016">
              <w:rPr>
                <w:rFonts w:ascii="Arial" w:hAnsi="Arial" w:cs="Arial"/>
                <w:sz w:val="20"/>
                <w:szCs w:val="20"/>
              </w:rPr>
              <w:t xml:space="preserve">overall </w:t>
            </w:r>
            <w:r w:rsidRPr="13A5B016">
              <w:rPr>
                <w:rFonts w:ascii="Arial" w:hAnsi="Arial" w:cs="Arial"/>
                <w:sz w:val="20"/>
                <w:szCs w:val="20"/>
              </w:rPr>
              <w:t>body of wealth, that is, the total assets? This should recognise that the composition of wealth generating activities may change over time, as new activities are identified, and additional wealth is accumulated.</w:t>
            </w:r>
            <w:bookmarkEnd w:id="16"/>
          </w:p>
        </w:tc>
        <w:tc>
          <w:tcPr>
            <w:tcW w:w="8364" w:type="dxa"/>
          </w:tcPr>
          <w:p w14:paraId="3E8B701F" w14:textId="1EAC0CBC" w:rsidR="007B0374" w:rsidRPr="00A40B38" w:rsidRDefault="007B0374" w:rsidP="007B0374">
            <w:pPr>
              <w:tabs>
                <w:tab w:val="left" w:pos="284"/>
              </w:tabs>
              <w:spacing w:before="187"/>
              <w:ind w:right="216"/>
              <w:contextualSpacing/>
              <w:textAlignment w:val="baseline"/>
              <w:rPr>
                <w:rFonts w:ascii="Arial" w:hAnsi="Arial" w:cs="Arial"/>
                <w:sz w:val="20"/>
                <w:szCs w:val="20"/>
              </w:rPr>
            </w:pPr>
            <w:r w:rsidRPr="00A40B38">
              <w:rPr>
                <w:rFonts w:ascii="Arial" w:hAnsi="Arial" w:cs="Arial"/>
                <w:color w:val="808080" w:themeColor="background1" w:themeShade="80"/>
                <w:sz w:val="20"/>
                <w:szCs w:val="20"/>
              </w:rPr>
              <w:t>[provide details]</w:t>
            </w:r>
          </w:p>
        </w:tc>
      </w:tr>
      <w:tr w:rsidR="007B0374" w:rsidRPr="00A40B38" w14:paraId="4E61B7C5" w14:textId="065938D9" w:rsidTr="000270BA">
        <w:tc>
          <w:tcPr>
            <w:tcW w:w="6799" w:type="dxa"/>
          </w:tcPr>
          <w:p w14:paraId="703C24EE" w14:textId="157212B1" w:rsidR="007B0374" w:rsidRPr="00A40B38" w:rsidRDefault="007B0374" w:rsidP="007B0374">
            <w:pPr>
              <w:rPr>
                <w:rFonts w:ascii="Arial" w:hAnsi="Arial" w:cs="Arial"/>
                <w:sz w:val="20"/>
                <w:szCs w:val="20"/>
              </w:rPr>
            </w:pPr>
            <w:bookmarkStart w:id="17" w:name="_Hlk116547771"/>
            <w:r w:rsidRPr="00A40B38">
              <w:rPr>
                <w:rFonts w:ascii="Arial" w:hAnsi="Arial" w:cs="Arial"/>
                <w:sz w:val="20"/>
                <w:szCs w:val="20"/>
              </w:rPr>
              <w:t>Is the source of wealth commensurate with your knowledge of the client</w:t>
            </w:r>
            <w:r w:rsidR="00AA73B4" w:rsidRPr="00A40B38">
              <w:rPr>
                <w:rFonts w:ascii="Arial" w:hAnsi="Arial" w:cs="Arial"/>
                <w:sz w:val="20"/>
                <w:szCs w:val="20"/>
              </w:rPr>
              <w:t>? T</w:t>
            </w:r>
            <w:r w:rsidRPr="00A40B38">
              <w:rPr>
                <w:rFonts w:ascii="Arial" w:hAnsi="Arial" w:cs="Arial"/>
                <w:sz w:val="20"/>
                <w:szCs w:val="20"/>
              </w:rPr>
              <w:t xml:space="preserve">hat is, </w:t>
            </w:r>
            <w:r w:rsidR="00AA73B4" w:rsidRPr="00A40B38">
              <w:rPr>
                <w:rFonts w:ascii="Arial" w:hAnsi="Arial" w:cs="Arial"/>
                <w:sz w:val="20"/>
                <w:szCs w:val="20"/>
              </w:rPr>
              <w:t>that</w:t>
            </w:r>
            <w:r w:rsidRPr="00A40B38">
              <w:rPr>
                <w:rFonts w:ascii="Arial" w:hAnsi="Arial" w:cs="Arial"/>
                <w:sz w:val="20"/>
                <w:szCs w:val="20"/>
              </w:rPr>
              <w:t xml:space="preserve"> it make</w:t>
            </w:r>
            <w:r w:rsidR="00AA73B4" w:rsidRPr="00A40B38">
              <w:rPr>
                <w:rFonts w:ascii="Arial" w:hAnsi="Arial" w:cs="Arial"/>
                <w:sz w:val="20"/>
                <w:szCs w:val="20"/>
              </w:rPr>
              <w:t>s</w:t>
            </w:r>
            <w:r w:rsidRPr="00A40B38">
              <w:rPr>
                <w:rFonts w:ascii="Arial" w:hAnsi="Arial" w:cs="Arial"/>
                <w:sz w:val="20"/>
                <w:szCs w:val="20"/>
              </w:rPr>
              <w:t xml:space="preserve"> </w:t>
            </w:r>
            <w:r w:rsidR="002849B6" w:rsidRPr="00A40B38">
              <w:rPr>
                <w:rFonts w:ascii="Arial" w:hAnsi="Arial" w:cs="Arial"/>
                <w:sz w:val="20"/>
                <w:szCs w:val="20"/>
              </w:rPr>
              <w:t>sense,</w:t>
            </w:r>
            <w:r w:rsidRPr="00A40B38">
              <w:rPr>
                <w:rFonts w:ascii="Arial" w:hAnsi="Arial" w:cs="Arial"/>
                <w:sz w:val="20"/>
                <w:szCs w:val="20"/>
              </w:rPr>
              <w:t xml:space="preserve"> and can you verify</w:t>
            </w:r>
            <w:r w:rsidR="00AA73B4" w:rsidRPr="00A40B38">
              <w:rPr>
                <w:rFonts w:ascii="Arial" w:hAnsi="Arial" w:cs="Arial"/>
                <w:sz w:val="20"/>
                <w:szCs w:val="20"/>
              </w:rPr>
              <w:t xml:space="preserve"> – and evidence – </w:t>
            </w:r>
            <w:r w:rsidRPr="00A40B38">
              <w:rPr>
                <w:rFonts w:ascii="Arial" w:hAnsi="Arial" w:cs="Arial"/>
                <w:sz w:val="20"/>
                <w:szCs w:val="20"/>
              </w:rPr>
              <w:t>that the client obtained their wealth in the way that they have advised you</w:t>
            </w:r>
            <w:bookmarkEnd w:id="17"/>
            <w:r w:rsidR="00AA73B4" w:rsidRPr="00A40B38">
              <w:rPr>
                <w:rFonts w:ascii="Arial" w:hAnsi="Arial" w:cs="Arial"/>
                <w:sz w:val="20"/>
                <w:szCs w:val="20"/>
              </w:rPr>
              <w:t xml:space="preserve">. </w:t>
            </w:r>
          </w:p>
        </w:tc>
        <w:tc>
          <w:tcPr>
            <w:tcW w:w="8364" w:type="dxa"/>
          </w:tcPr>
          <w:p w14:paraId="27E684C5" w14:textId="4971474E" w:rsidR="007B0374" w:rsidRPr="00A40B38" w:rsidRDefault="007B0374" w:rsidP="007B0374">
            <w:pPr>
              <w:rPr>
                <w:rFonts w:ascii="Arial" w:hAnsi="Arial" w:cs="Arial"/>
                <w:sz w:val="20"/>
                <w:szCs w:val="20"/>
              </w:rPr>
            </w:pPr>
            <w:r w:rsidRPr="00A40B38">
              <w:rPr>
                <w:rFonts w:ascii="Arial" w:hAnsi="Arial" w:cs="Arial"/>
                <w:color w:val="808080" w:themeColor="background1" w:themeShade="80"/>
                <w:sz w:val="20"/>
                <w:szCs w:val="20"/>
              </w:rPr>
              <w:t>[provide details]</w:t>
            </w:r>
          </w:p>
        </w:tc>
      </w:tr>
    </w:tbl>
    <w:p w14:paraId="10DD87E8" w14:textId="77777777" w:rsidR="00D6627F" w:rsidRPr="00A40B38" w:rsidRDefault="00D6627F">
      <w:pPr>
        <w:rPr>
          <w:rFonts w:ascii="Arial" w:hAnsi="Arial" w:cs="Arial"/>
          <w:sz w:val="16"/>
          <w:szCs w:val="16"/>
        </w:rPr>
      </w:pPr>
    </w:p>
    <w:tbl>
      <w:tblPr>
        <w:tblStyle w:val="TableGrid"/>
        <w:tblW w:w="15163" w:type="dxa"/>
        <w:tblLook w:val="04A0" w:firstRow="1" w:lastRow="0" w:firstColumn="1" w:lastColumn="0" w:noHBand="0" w:noVBand="1"/>
      </w:tblPr>
      <w:tblGrid>
        <w:gridCol w:w="6799"/>
        <w:gridCol w:w="8364"/>
      </w:tblGrid>
      <w:tr w:rsidR="00D6627F" w:rsidRPr="00A40B38" w14:paraId="4D8107B5" w14:textId="42CF274A" w:rsidTr="000270BA">
        <w:tc>
          <w:tcPr>
            <w:tcW w:w="15163" w:type="dxa"/>
            <w:gridSpan w:val="2"/>
            <w:shd w:val="clear" w:color="auto" w:fill="D9D9D9" w:themeFill="background1" w:themeFillShade="D9"/>
          </w:tcPr>
          <w:p w14:paraId="20232BAF" w14:textId="10B2E216" w:rsidR="00D6627F" w:rsidRPr="00A40B38" w:rsidRDefault="00D6627F">
            <w:pPr>
              <w:rPr>
                <w:rFonts w:ascii="Arial" w:hAnsi="Arial" w:cs="Arial"/>
                <w:sz w:val="20"/>
                <w:szCs w:val="20"/>
              </w:rPr>
            </w:pPr>
            <w:r w:rsidRPr="00A40B38">
              <w:rPr>
                <w:rFonts w:ascii="Arial" w:hAnsi="Arial" w:cs="Arial"/>
                <w:b/>
                <w:bCs/>
                <w:sz w:val="20"/>
                <w:szCs w:val="20"/>
              </w:rPr>
              <w:t>RELIANCE</w:t>
            </w:r>
            <w:r w:rsidR="005E7E39" w:rsidRPr="00A40B38">
              <w:rPr>
                <w:rFonts w:ascii="Arial" w:hAnsi="Arial" w:cs="Arial"/>
                <w:sz w:val="20"/>
                <w:szCs w:val="20"/>
              </w:rPr>
              <w:t xml:space="preserve"> </w:t>
            </w:r>
            <w:r w:rsidR="007C3E99">
              <w:rPr>
                <w:rFonts w:ascii="Arial" w:eastAsia="Arial" w:hAnsi="Arial" w:cs="Arial"/>
                <w:b/>
                <w:bCs/>
                <w:color w:val="000000"/>
                <w:spacing w:val="-2"/>
                <w:sz w:val="24"/>
                <w:szCs w:val="24"/>
                <w:vertAlign w:val="superscript"/>
              </w:rPr>
              <w:t>22</w:t>
            </w:r>
          </w:p>
        </w:tc>
      </w:tr>
      <w:tr w:rsidR="007B0374" w:rsidRPr="00A40B38" w14:paraId="41A42094" w14:textId="77777777" w:rsidTr="000270BA">
        <w:tc>
          <w:tcPr>
            <w:tcW w:w="6799" w:type="dxa"/>
          </w:tcPr>
          <w:p w14:paraId="122B770D" w14:textId="277E4230" w:rsidR="007B0374" w:rsidRPr="00A40B38" w:rsidRDefault="60D1CB1D" w:rsidP="007B0374">
            <w:pPr>
              <w:rPr>
                <w:rFonts w:ascii="Arial" w:hAnsi="Arial" w:cs="Arial"/>
                <w:sz w:val="20"/>
                <w:szCs w:val="20"/>
              </w:rPr>
            </w:pPr>
            <w:bookmarkStart w:id="18" w:name="_Hlk116547805"/>
            <w:r w:rsidRPr="13A5B016">
              <w:rPr>
                <w:rFonts w:ascii="Arial" w:hAnsi="Arial" w:cs="Arial"/>
                <w:sz w:val="20"/>
                <w:szCs w:val="20"/>
              </w:rPr>
              <w:t xml:space="preserve">Will you be exercising Reliance </w:t>
            </w:r>
            <w:r w:rsidR="1DE483D9" w:rsidRPr="13A5B016">
              <w:rPr>
                <w:rFonts w:ascii="Arial" w:hAnsi="Arial" w:cs="Arial"/>
                <w:sz w:val="20"/>
                <w:szCs w:val="20"/>
              </w:rPr>
              <w:t xml:space="preserve">on </w:t>
            </w:r>
            <w:r w:rsidRPr="13A5B016">
              <w:rPr>
                <w:rFonts w:ascii="Arial" w:hAnsi="Arial" w:cs="Arial"/>
                <w:sz w:val="20"/>
                <w:szCs w:val="20"/>
              </w:rPr>
              <w:t xml:space="preserve">another AML regulated entity? </w:t>
            </w:r>
            <w:bookmarkEnd w:id="18"/>
          </w:p>
        </w:tc>
        <w:tc>
          <w:tcPr>
            <w:tcW w:w="8364" w:type="dxa"/>
          </w:tcPr>
          <w:p w14:paraId="2882EBFD" w14:textId="4D57DD82" w:rsidR="007B0374" w:rsidRPr="00A40B38" w:rsidRDefault="007B0374" w:rsidP="007B0374">
            <w:pPr>
              <w:rPr>
                <w:rFonts w:ascii="Arial" w:hAnsi="Arial" w:cs="Arial"/>
                <w:sz w:val="20"/>
                <w:szCs w:val="20"/>
              </w:rPr>
            </w:pPr>
            <w:r w:rsidRPr="00A40B38">
              <w:rPr>
                <w:rFonts w:ascii="Arial" w:hAnsi="Arial" w:cs="Arial"/>
                <w:color w:val="808080" w:themeColor="background1" w:themeShade="80"/>
                <w:sz w:val="20"/>
                <w:szCs w:val="20"/>
              </w:rPr>
              <w:t>[provide details]</w:t>
            </w:r>
          </w:p>
        </w:tc>
      </w:tr>
      <w:tr w:rsidR="007B0374" w:rsidRPr="00A40B38" w14:paraId="3BE231DD" w14:textId="004F9E56" w:rsidTr="000270BA">
        <w:tc>
          <w:tcPr>
            <w:tcW w:w="6799" w:type="dxa"/>
          </w:tcPr>
          <w:p w14:paraId="6A117C80" w14:textId="3BD68873" w:rsidR="007B0374" w:rsidRPr="00A40B38" w:rsidRDefault="007B0374" w:rsidP="007B0374">
            <w:pPr>
              <w:rPr>
                <w:rFonts w:ascii="Arial" w:hAnsi="Arial" w:cs="Arial"/>
                <w:sz w:val="20"/>
                <w:szCs w:val="20"/>
              </w:rPr>
            </w:pPr>
            <w:bookmarkStart w:id="19" w:name="_Hlk116547815"/>
            <w:r w:rsidRPr="00A40B38">
              <w:rPr>
                <w:rFonts w:ascii="Arial" w:hAnsi="Arial" w:cs="Arial"/>
                <w:sz w:val="20"/>
                <w:szCs w:val="20"/>
              </w:rPr>
              <w:t xml:space="preserve">If Reliance is being exercised, has the necessary due diligence been conducted on the regulated entity and </w:t>
            </w:r>
            <w:r w:rsidR="005E7E39" w:rsidRPr="00A40B38">
              <w:rPr>
                <w:rFonts w:ascii="Arial" w:hAnsi="Arial" w:cs="Arial"/>
                <w:sz w:val="20"/>
                <w:szCs w:val="20"/>
              </w:rPr>
              <w:t xml:space="preserve">are the necessary </w:t>
            </w:r>
            <w:r w:rsidR="00505E7A" w:rsidRPr="00A40B38">
              <w:rPr>
                <w:rFonts w:ascii="Arial" w:hAnsi="Arial" w:cs="Arial"/>
                <w:sz w:val="20"/>
                <w:szCs w:val="20"/>
              </w:rPr>
              <w:t xml:space="preserve">reliance </w:t>
            </w:r>
            <w:r w:rsidR="005E7E39" w:rsidRPr="00A40B38">
              <w:rPr>
                <w:rFonts w:ascii="Arial" w:hAnsi="Arial" w:cs="Arial"/>
                <w:sz w:val="20"/>
                <w:szCs w:val="20"/>
              </w:rPr>
              <w:t>arrangements</w:t>
            </w:r>
            <w:r w:rsidRPr="00A40B38">
              <w:rPr>
                <w:rFonts w:ascii="Arial" w:hAnsi="Arial" w:cs="Arial"/>
                <w:sz w:val="20"/>
                <w:szCs w:val="20"/>
              </w:rPr>
              <w:t xml:space="preserve"> in place? </w:t>
            </w:r>
            <w:bookmarkEnd w:id="19"/>
          </w:p>
        </w:tc>
        <w:tc>
          <w:tcPr>
            <w:tcW w:w="8364" w:type="dxa"/>
          </w:tcPr>
          <w:p w14:paraId="097A00D8" w14:textId="3ED9A3C3" w:rsidR="007B0374" w:rsidRPr="00A40B38" w:rsidRDefault="007B0374" w:rsidP="007B0374">
            <w:pPr>
              <w:rPr>
                <w:rFonts w:ascii="Arial" w:hAnsi="Arial" w:cs="Arial"/>
                <w:sz w:val="20"/>
                <w:szCs w:val="20"/>
              </w:rPr>
            </w:pPr>
            <w:r w:rsidRPr="00A40B38">
              <w:rPr>
                <w:rFonts w:ascii="Arial" w:hAnsi="Arial" w:cs="Arial"/>
                <w:color w:val="808080" w:themeColor="background1" w:themeShade="80"/>
                <w:sz w:val="20"/>
                <w:szCs w:val="20"/>
              </w:rPr>
              <w:t>[provide details]</w:t>
            </w:r>
          </w:p>
        </w:tc>
      </w:tr>
    </w:tbl>
    <w:p w14:paraId="481EE4B4" w14:textId="77777777" w:rsidR="00E70047" w:rsidRPr="00A40B38" w:rsidRDefault="00E70047">
      <w:pPr>
        <w:rPr>
          <w:rFonts w:ascii="Arial" w:hAnsi="Arial" w:cs="Arial"/>
        </w:rPr>
      </w:pPr>
    </w:p>
    <w:tbl>
      <w:tblPr>
        <w:tblStyle w:val="TableGrid"/>
        <w:tblW w:w="15163" w:type="dxa"/>
        <w:tblLook w:val="04A0" w:firstRow="1" w:lastRow="0" w:firstColumn="1" w:lastColumn="0" w:noHBand="0" w:noVBand="1"/>
      </w:tblPr>
      <w:tblGrid>
        <w:gridCol w:w="6785"/>
        <w:gridCol w:w="8378"/>
      </w:tblGrid>
      <w:tr w:rsidR="00734F11" w:rsidRPr="00A40B38" w14:paraId="1DDFF7D3" w14:textId="77777777" w:rsidTr="000270BA">
        <w:tc>
          <w:tcPr>
            <w:tcW w:w="15163" w:type="dxa"/>
            <w:gridSpan w:val="2"/>
            <w:shd w:val="clear" w:color="auto" w:fill="D9D9D9" w:themeFill="background1" w:themeFillShade="D9"/>
          </w:tcPr>
          <w:p w14:paraId="10581310" w14:textId="7A3E2ED2" w:rsidR="00734F11" w:rsidRPr="00A40B38" w:rsidRDefault="00643187">
            <w:pPr>
              <w:rPr>
                <w:rFonts w:ascii="Arial" w:hAnsi="Arial" w:cs="Arial"/>
              </w:rPr>
            </w:pPr>
            <w:r w:rsidRPr="00A40B38">
              <w:rPr>
                <w:rFonts w:ascii="Arial" w:hAnsi="Arial" w:cs="Arial"/>
                <w:b/>
                <w:bCs/>
              </w:rPr>
              <w:t>RISK APPETITE CONSIDERATION</w:t>
            </w:r>
            <w:r w:rsidR="00734F11" w:rsidRPr="00A40B38">
              <w:rPr>
                <w:rFonts w:ascii="Arial" w:hAnsi="Arial" w:cs="Arial"/>
              </w:rPr>
              <w:t xml:space="preserve"> </w:t>
            </w:r>
            <w:r w:rsidR="002D5BE2" w:rsidRPr="13A5B016">
              <w:rPr>
                <w:rFonts w:ascii="Arial" w:hAnsi="Arial" w:cs="Arial"/>
                <w:b/>
                <w:bCs/>
                <w:sz w:val="24"/>
                <w:szCs w:val="24"/>
                <w:vertAlign w:val="superscript"/>
              </w:rPr>
              <w:t>23</w:t>
            </w:r>
          </w:p>
        </w:tc>
      </w:tr>
      <w:tr w:rsidR="00321CE6" w:rsidRPr="00A40B38" w14:paraId="5DE37122" w14:textId="77777777" w:rsidTr="000270BA">
        <w:tc>
          <w:tcPr>
            <w:tcW w:w="6785" w:type="dxa"/>
          </w:tcPr>
          <w:p w14:paraId="26712B0A" w14:textId="1BD94BD0" w:rsidR="00321CE6" w:rsidRPr="00A40B38" w:rsidRDefault="78B1BB62" w:rsidP="00321CE6">
            <w:pPr>
              <w:spacing w:after="160" w:line="259" w:lineRule="auto"/>
              <w:rPr>
                <w:rFonts w:ascii="Arial" w:hAnsi="Arial" w:cs="Arial"/>
                <w:sz w:val="20"/>
                <w:szCs w:val="20"/>
              </w:rPr>
            </w:pPr>
            <w:r w:rsidRPr="13A5B016">
              <w:rPr>
                <w:rFonts w:ascii="Arial" w:hAnsi="Arial" w:cs="Arial"/>
                <w:sz w:val="20"/>
                <w:szCs w:val="20"/>
              </w:rPr>
              <w:t xml:space="preserve">Taking all responses to the above questions into account, are the risks associated with this client within your practice’s </w:t>
            </w:r>
            <w:r w:rsidR="018269E9" w:rsidRPr="13A5B016">
              <w:rPr>
                <w:rFonts w:ascii="Arial" w:hAnsi="Arial" w:cs="Arial"/>
                <w:sz w:val="20"/>
                <w:szCs w:val="20"/>
              </w:rPr>
              <w:t>“</w:t>
            </w:r>
            <w:r w:rsidRPr="13A5B016">
              <w:rPr>
                <w:rFonts w:ascii="Arial" w:hAnsi="Arial" w:cs="Arial"/>
                <w:sz w:val="20"/>
                <w:szCs w:val="20"/>
              </w:rPr>
              <w:t>risk appetite</w:t>
            </w:r>
            <w:r w:rsidR="34392D60" w:rsidRPr="13A5B016">
              <w:rPr>
                <w:rFonts w:ascii="Arial" w:hAnsi="Arial" w:cs="Arial"/>
                <w:sz w:val="20"/>
                <w:szCs w:val="20"/>
              </w:rPr>
              <w:t>”</w:t>
            </w:r>
            <w:r w:rsidRPr="13A5B016">
              <w:rPr>
                <w:rFonts w:ascii="Arial" w:hAnsi="Arial" w:cs="Arial"/>
                <w:sz w:val="20"/>
                <w:szCs w:val="20"/>
              </w:rPr>
              <w:t xml:space="preserve">? </w:t>
            </w:r>
          </w:p>
        </w:tc>
        <w:tc>
          <w:tcPr>
            <w:tcW w:w="8378" w:type="dxa"/>
          </w:tcPr>
          <w:p w14:paraId="5E8CE2BE" w14:textId="77777777" w:rsidR="00321CE6" w:rsidRPr="00A40B38" w:rsidRDefault="00321CE6" w:rsidP="00321CE6">
            <w:pPr>
              <w:spacing w:after="160" w:line="259" w:lineRule="auto"/>
              <w:rPr>
                <w:rFonts w:ascii="Arial" w:hAnsi="Arial" w:cs="Arial"/>
                <w:sz w:val="20"/>
                <w:szCs w:val="20"/>
              </w:rPr>
            </w:pPr>
            <w:r w:rsidRPr="00A40B38">
              <w:rPr>
                <w:rFonts w:ascii="Arial" w:hAnsi="Arial" w:cs="Arial"/>
                <w:color w:val="808080" w:themeColor="background1" w:themeShade="80"/>
                <w:sz w:val="20"/>
                <w:szCs w:val="20"/>
              </w:rPr>
              <w:t>[provide details]</w:t>
            </w:r>
          </w:p>
        </w:tc>
      </w:tr>
    </w:tbl>
    <w:p w14:paraId="706D76EC" w14:textId="77777777" w:rsidR="00321CE6" w:rsidRPr="00A40B38" w:rsidRDefault="00321CE6">
      <w:pPr>
        <w:rPr>
          <w:rFonts w:ascii="Arial" w:hAnsi="Arial" w:cs="Arial"/>
        </w:rPr>
      </w:pPr>
    </w:p>
    <w:p w14:paraId="2D207244" w14:textId="19EA9E64" w:rsidR="008454A9" w:rsidRPr="00A40B38" w:rsidRDefault="008454A9" w:rsidP="005E7E39">
      <w:pPr>
        <w:jc w:val="center"/>
        <w:rPr>
          <w:rFonts w:ascii="Arial" w:hAnsi="Arial" w:cs="Arial"/>
        </w:rPr>
      </w:pPr>
      <w:r w:rsidRPr="00A40B38">
        <w:rPr>
          <w:rFonts w:ascii="Arial" w:hAnsi="Arial" w:cs="Arial"/>
          <w:b/>
          <w:iCs/>
          <w:sz w:val="20"/>
          <w:szCs w:val="20"/>
          <w:u w:val="single"/>
        </w:rPr>
        <w:t>MONEY LAUNDERING RISK ASSESSMENT – FILE NOTE</w:t>
      </w:r>
    </w:p>
    <w:p w14:paraId="6268A8B9" w14:textId="12BF7288" w:rsidR="00CC104E" w:rsidRPr="00A40B38" w:rsidRDefault="00CC104E" w:rsidP="00CC104E">
      <w:pPr>
        <w:rPr>
          <w:rFonts w:ascii="Arial" w:hAnsi="Arial" w:cs="Arial"/>
          <w:sz w:val="20"/>
          <w:szCs w:val="20"/>
        </w:rPr>
      </w:pPr>
      <w:r w:rsidRPr="00A40B38">
        <w:rPr>
          <w:rFonts w:ascii="Arial" w:hAnsi="Arial" w:cs="Arial"/>
          <w:sz w:val="20"/>
          <w:szCs w:val="20"/>
        </w:rPr>
        <w:t>This section should be completed at the outset of the matter</w:t>
      </w:r>
      <w:r w:rsidR="005E7E39" w:rsidRPr="00A40B38">
        <w:rPr>
          <w:rFonts w:ascii="Arial" w:hAnsi="Arial" w:cs="Arial"/>
          <w:sz w:val="20"/>
          <w:szCs w:val="20"/>
        </w:rPr>
        <w:t xml:space="preserve">. </w:t>
      </w:r>
      <w:r w:rsidRPr="00A40B38">
        <w:rPr>
          <w:rFonts w:ascii="Arial" w:hAnsi="Arial" w:cs="Arial"/>
          <w:sz w:val="20"/>
          <w:szCs w:val="20"/>
        </w:rPr>
        <w:t>Assessment of risk criteria should be considered holistically and not in isolation</w:t>
      </w:r>
      <w:r w:rsidR="00870773">
        <w:rPr>
          <w:rFonts w:ascii="Arial" w:hAnsi="Arial" w:cs="Arial"/>
          <w:sz w:val="20"/>
          <w:szCs w:val="20"/>
        </w:rPr>
        <w:t xml:space="preserve">, with </w:t>
      </w:r>
      <w:r w:rsidR="00973263">
        <w:rPr>
          <w:rFonts w:ascii="Arial" w:hAnsi="Arial" w:cs="Arial"/>
          <w:sz w:val="20"/>
          <w:szCs w:val="20"/>
        </w:rPr>
        <w:t>a documented summary of the transaction noted below</w:t>
      </w:r>
      <w:r w:rsidRPr="00A40B38">
        <w:rPr>
          <w:rFonts w:ascii="Arial" w:hAnsi="Arial" w:cs="Arial"/>
          <w:sz w:val="20"/>
          <w:szCs w:val="20"/>
        </w:rPr>
        <w:t>. This should take both the client and matter risks into consideration and should dictate whether Simplified, Standard or Enhanced Client Due Diligence (CDD) is required.</w:t>
      </w:r>
    </w:p>
    <w:tbl>
      <w:tblPr>
        <w:tblStyle w:val="TableGrid"/>
        <w:tblW w:w="0" w:type="auto"/>
        <w:tblLook w:val="04A0" w:firstRow="1" w:lastRow="0" w:firstColumn="1" w:lastColumn="0" w:noHBand="0" w:noVBand="1"/>
      </w:tblPr>
      <w:tblGrid>
        <w:gridCol w:w="3311"/>
        <w:gridCol w:w="1661"/>
        <w:gridCol w:w="2343"/>
        <w:gridCol w:w="856"/>
        <w:gridCol w:w="3065"/>
        <w:gridCol w:w="3890"/>
      </w:tblGrid>
      <w:tr w:rsidR="00CC104E" w:rsidRPr="00A40B38" w14:paraId="7A5BEE52" w14:textId="77777777">
        <w:tc>
          <w:tcPr>
            <w:tcW w:w="4531" w:type="dxa"/>
          </w:tcPr>
          <w:p w14:paraId="641DB75E" w14:textId="77777777" w:rsidR="00CC104E" w:rsidRPr="00A40B38" w:rsidRDefault="00CC104E">
            <w:pPr>
              <w:rPr>
                <w:rFonts w:ascii="Arial" w:hAnsi="Arial" w:cs="Arial"/>
                <w:b/>
                <w:bCs/>
                <w:sz w:val="20"/>
                <w:szCs w:val="20"/>
              </w:rPr>
            </w:pPr>
            <w:r w:rsidRPr="00A40B38">
              <w:rPr>
                <w:rFonts w:ascii="Arial" w:hAnsi="Arial" w:cs="Arial"/>
                <w:b/>
                <w:bCs/>
                <w:sz w:val="20"/>
                <w:szCs w:val="20"/>
              </w:rPr>
              <w:t>INITIAL ASSESSMENT OF RISK:</w:t>
            </w:r>
          </w:p>
        </w:tc>
        <w:tc>
          <w:tcPr>
            <w:tcW w:w="5529" w:type="dxa"/>
            <w:gridSpan w:val="2"/>
            <w:shd w:val="clear" w:color="auto" w:fill="FFFF00"/>
            <w:vAlign w:val="center"/>
          </w:tcPr>
          <w:p w14:paraId="63107C25" w14:textId="77777777" w:rsidR="00CC104E" w:rsidRPr="00A40B38" w:rsidRDefault="00CC104E">
            <w:pPr>
              <w:jc w:val="center"/>
              <w:rPr>
                <w:rFonts w:ascii="Arial" w:hAnsi="Arial" w:cs="Arial"/>
                <w:sz w:val="20"/>
                <w:szCs w:val="20"/>
              </w:rPr>
            </w:pPr>
            <w:r w:rsidRPr="00A40B38">
              <w:rPr>
                <w:rFonts w:ascii="Arial" w:hAnsi="Arial" w:cs="Arial"/>
                <w:sz w:val="20"/>
                <w:szCs w:val="20"/>
              </w:rPr>
              <w:t>LOW RISK</w:t>
            </w:r>
          </w:p>
          <w:p w14:paraId="0A777FF8" w14:textId="77777777" w:rsidR="00CC104E" w:rsidRPr="00A40B38" w:rsidRDefault="00CC104E">
            <w:pPr>
              <w:jc w:val="center"/>
              <w:rPr>
                <w:rFonts w:ascii="Arial" w:hAnsi="Arial" w:cs="Arial"/>
                <w:sz w:val="20"/>
                <w:szCs w:val="20"/>
              </w:rPr>
            </w:pPr>
            <w:r w:rsidRPr="00A40B38">
              <w:rPr>
                <w:rFonts w:ascii="Arial" w:hAnsi="Arial" w:cs="Arial"/>
                <w:sz w:val="20"/>
                <w:szCs w:val="20"/>
              </w:rPr>
              <w:t>(Simplified / Standard CDD)</w:t>
            </w:r>
          </w:p>
        </w:tc>
        <w:tc>
          <w:tcPr>
            <w:tcW w:w="5811" w:type="dxa"/>
            <w:gridSpan w:val="2"/>
            <w:shd w:val="clear" w:color="auto" w:fill="92D050"/>
            <w:vAlign w:val="center"/>
          </w:tcPr>
          <w:p w14:paraId="25750F7B" w14:textId="77777777" w:rsidR="00CC104E" w:rsidRPr="00A40B38" w:rsidRDefault="00CC104E">
            <w:pPr>
              <w:jc w:val="center"/>
              <w:rPr>
                <w:rFonts w:ascii="Arial" w:hAnsi="Arial" w:cs="Arial"/>
                <w:sz w:val="20"/>
                <w:szCs w:val="20"/>
              </w:rPr>
            </w:pPr>
            <w:r w:rsidRPr="00A40B38">
              <w:rPr>
                <w:rFonts w:ascii="Arial" w:hAnsi="Arial" w:cs="Arial"/>
                <w:sz w:val="20"/>
                <w:szCs w:val="20"/>
              </w:rPr>
              <w:t>MEDIUM RISK</w:t>
            </w:r>
          </w:p>
          <w:p w14:paraId="16DFB8FA" w14:textId="77777777" w:rsidR="00CC104E" w:rsidRPr="00A40B38" w:rsidRDefault="00CC104E">
            <w:pPr>
              <w:jc w:val="center"/>
              <w:rPr>
                <w:rFonts w:ascii="Arial" w:hAnsi="Arial" w:cs="Arial"/>
                <w:sz w:val="20"/>
                <w:szCs w:val="20"/>
              </w:rPr>
            </w:pPr>
            <w:r w:rsidRPr="00A40B38">
              <w:rPr>
                <w:rFonts w:ascii="Arial" w:hAnsi="Arial" w:cs="Arial"/>
                <w:sz w:val="20"/>
                <w:szCs w:val="20"/>
              </w:rPr>
              <w:t>(Standard CDD)</w:t>
            </w:r>
          </w:p>
        </w:tc>
        <w:tc>
          <w:tcPr>
            <w:tcW w:w="5812" w:type="dxa"/>
            <w:shd w:val="clear" w:color="auto" w:fill="FF0000"/>
            <w:vAlign w:val="center"/>
          </w:tcPr>
          <w:p w14:paraId="1FC819C0" w14:textId="77777777" w:rsidR="00CC104E" w:rsidRPr="00A40B38" w:rsidRDefault="00CC104E">
            <w:pPr>
              <w:jc w:val="center"/>
              <w:rPr>
                <w:rFonts w:ascii="Arial" w:hAnsi="Arial" w:cs="Arial"/>
                <w:sz w:val="20"/>
                <w:szCs w:val="20"/>
              </w:rPr>
            </w:pPr>
            <w:r w:rsidRPr="00A40B38">
              <w:rPr>
                <w:rFonts w:ascii="Arial" w:hAnsi="Arial" w:cs="Arial"/>
                <w:sz w:val="20"/>
                <w:szCs w:val="20"/>
              </w:rPr>
              <w:t>HIGH RISK</w:t>
            </w:r>
          </w:p>
          <w:p w14:paraId="5A90A6CD" w14:textId="77777777" w:rsidR="00CC104E" w:rsidRPr="00A40B38" w:rsidRDefault="00CC104E">
            <w:pPr>
              <w:jc w:val="center"/>
              <w:rPr>
                <w:rFonts w:ascii="Arial" w:hAnsi="Arial" w:cs="Arial"/>
                <w:sz w:val="20"/>
                <w:szCs w:val="20"/>
              </w:rPr>
            </w:pPr>
            <w:r w:rsidRPr="00A40B38">
              <w:rPr>
                <w:rFonts w:ascii="Arial" w:hAnsi="Arial" w:cs="Arial"/>
                <w:sz w:val="20"/>
                <w:szCs w:val="20"/>
              </w:rPr>
              <w:t>(Enhanced CDD)</w:t>
            </w:r>
          </w:p>
        </w:tc>
      </w:tr>
      <w:tr w:rsidR="00CC104E" w:rsidRPr="00A40B38" w14:paraId="2B1D47F0" w14:textId="77777777">
        <w:tc>
          <w:tcPr>
            <w:tcW w:w="21683" w:type="dxa"/>
            <w:gridSpan w:val="6"/>
          </w:tcPr>
          <w:p w14:paraId="33D2B68D" w14:textId="77777777" w:rsidR="00CC104E" w:rsidRPr="00A40B38" w:rsidRDefault="00CC104E">
            <w:pPr>
              <w:rPr>
                <w:rFonts w:ascii="Arial" w:hAnsi="Arial" w:cs="Arial"/>
                <w:sz w:val="20"/>
                <w:szCs w:val="20"/>
              </w:rPr>
            </w:pPr>
            <w:r w:rsidRPr="00A40B38">
              <w:rPr>
                <w:rFonts w:ascii="Arial" w:hAnsi="Arial" w:cs="Arial"/>
                <w:sz w:val="20"/>
                <w:szCs w:val="20"/>
              </w:rPr>
              <w:t>Please see below some overarching questions which may aid you in your assessment, in addition to specific questions as responded to in the assessment above</w:t>
            </w:r>
          </w:p>
          <w:p w14:paraId="35B21551" w14:textId="77777777" w:rsidR="00CC104E" w:rsidRPr="00A40B38" w:rsidRDefault="00CC104E">
            <w:pPr>
              <w:rPr>
                <w:rFonts w:ascii="Arial" w:hAnsi="Arial" w:cs="Arial"/>
                <w:sz w:val="20"/>
                <w:szCs w:val="20"/>
              </w:rPr>
            </w:pPr>
          </w:p>
          <w:p w14:paraId="0BE892F4" w14:textId="77777777" w:rsidR="00CC104E" w:rsidRPr="00A40B38" w:rsidRDefault="00CC104E">
            <w:pPr>
              <w:rPr>
                <w:rFonts w:ascii="Arial" w:hAnsi="Arial" w:cs="Arial"/>
                <w:i/>
                <w:iCs/>
                <w:color w:val="808080" w:themeColor="background1" w:themeShade="80"/>
                <w:sz w:val="20"/>
                <w:szCs w:val="20"/>
              </w:rPr>
            </w:pPr>
            <w:r w:rsidRPr="00A40B38">
              <w:rPr>
                <w:rFonts w:ascii="Arial" w:hAnsi="Arial" w:cs="Arial"/>
                <w:i/>
                <w:iCs/>
                <w:color w:val="808080" w:themeColor="background1" w:themeShade="80"/>
                <w:sz w:val="20"/>
                <w:szCs w:val="20"/>
              </w:rPr>
              <w:t>Does the client / matter pass the “smell test”? Does it all “add up” and make sense? Do the circumstances, background and nature make sense?</w:t>
            </w:r>
          </w:p>
          <w:p w14:paraId="745A5BE6" w14:textId="77777777" w:rsidR="00CC104E" w:rsidRPr="00A40B38" w:rsidRDefault="00CC104E">
            <w:pPr>
              <w:rPr>
                <w:rFonts w:ascii="Arial" w:hAnsi="Arial" w:cs="Arial"/>
                <w:i/>
                <w:iCs/>
                <w:color w:val="808080" w:themeColor="background1" w:themeShade="80"/>
                <w:sz w:val="20"/>
                <w:szCs w:val="20"/>
              </w:rPr>
            </w:pPr>
          </w:p>
          <w:p w14:paraId="49848EC6" w14:textId="77777777" w:rsidR="00CC104E" w:rsidRPr="00A40B38" w:rsidRDefault="00CC104E">
            <w:pPr>
              <w:rPr>
                <w:rFonts w:ascii="Arial" w:hAnsi="Arial" w:cs="Arial"/>
                <w:i/>
                <w:iCs/>
                <w:color w:val="808080" w:themeColor="background1" w:themeShade="80"/>
                <w:sz w:val="20"/>
                <w:szCs w:val="20"/>
              </w:rPr>
            </w:pPr>
            <w:r w:rsidRPr="00A40B38">
              <w:rPr>
                <w:rFonts w:ascii="Arial" w:hAnsi="Arial" w:cs="Arial"/>
                <w:i/>
                <w:iCs/>
                <w:color w:val="808080" w:themeColor="background1" w:themeShade="80"/>
                <w:sz w:val="20"/>
                <w:szCs w:val="20"/>
              </w:rPr>
              <w:t>Has the client been cooperative in the process, or have they delayed providing information, identification and verification documentation or appeared reluctant to do so?</w:t>
            </w:r>
          </w:p>
          <w:p w14:paraId="7D662475" w14:textId="77777777" w:rsidR="00CC104E" w:rsidRPr="00A40B38" w:rsidRDefault="00CC104E">
            <w:pPr>
              <w:rPr>
                <w:rFonts w:ascii="Arial" w:hAnsi="Arial" w:cs="Arial"/>
                <w:i/>
                <w:iCs/>
                <w:color w:val="808080" w:themeColor="background1" w:themeShade="80"/>
                <w:sz w:val="20"/>
                <w:szCs w:val="20"/>
              </w:rPr>
            </w:pPr>
          </w:p>
          <w:p w14:paraId="5291973C" w14:textId="77777777" w:rsidR="00CC104E" w:rsidRPr="00A40B38" w:rsidRDefault="00CC104E">
            <w:pPr>
              <w:rPr>
                <w:rFonts w:ascii="Arial" w:hAnsi="Arial" w:cs="Arial"/>
                <w:i/>
                <w:iCs/>
                <w:color w:val="808080" w:themeColor="background1" w:themeShade="80"/>
                <w:sz w:val="20"/>
                <w:szCs w:val="20"/>
              </w:rPr>
            </w:pPr>
            <w:r w:rsidRPr="00A40B38">
              <w:rPr>
                <w:rFonts w:ascii="Arial" w:hAnsi="Arial" w:cs="Arial"/>
                <w:i/>
                <w:iCs/>
                <w:color w:val="808080" w:themeColor="background1" w:themeShade="80"/>
                <w:sz w:val="20"/>
                <w:szCs w:val="20"/>
              </w:rPr>
              <w:t>What are the main risk factors as identified in the risk assessment? Are these potential risks within your and your Practice’s “risk appetite”? Are there any additional reputational risks associated with undertaking this work?</w:t>
            </w:r>
          </w:p>
          <w:p w14:paraId="3663C704" w14:textId="77777777" w:rsidR="00CC104E" w:rsidRPr="00A40B38" w:rsidRDefault="00CC104E">
            <w:pPr>
              <w:rPr>
                <w:rFonts w:ascii="Arial" w:hAnsi="Arial" w:cs="Arial"/>
                <w:bCs/>
                <w:i/>
                <w:iCs/>
                <w:color w:val="808080" w:themeColor="background1" w:themeShade="80"/>
                <w:sz w:val="20"/>
                <w:szCs w:val="20"/>
              </w:rPr>
            </w:pPr>
          </w:p>
          <w:p w14:paraId="2CD6C5B6" w14:textId="77777777" w:rsidR="00CC104E" w:rsidRPr="00A40B38" w:rsidRDefault="00CC104E">
            <w:pPr>
              <w:rPr>
                <w:rFonts w:ascii="Arial" w:hAnsi="Arial" w:cs="Arial"/>
                <w:bCs/>
                <w:i/>
                <w:iCs/>
                <w:color w:val="808080" w:themeColor="background1" w:themeShade="80"/>
                <w:sz w:val="20"/>
                <w:szCs w:val="20"/>
              </w:rPr>
            </w:pPr>
            <w:r w:rsidRPr="00A40B38">
              <w:rPr>
                <w:rFonts w:ascii="Arial" w:hAnsi="Arial" w:cs="Arial"/>
                <w:bCs/>
                <w:i/>
                <w:iCs/>
                <w:color w:val="808080" w:themeColor="background1" w:themeShade="80"/>
                <w:sz w:val="20"/>
                <w:szCs w:val="20"/>
              </w:rPr>
              <w:t>Are there any circumstances that would lead you to speak to your MLRO about knowledge or a suspicion of money laundering / terrorist financing? Please see sections 11, 16 and 17 of the LSAG guidance.</w:t>
            </w:r>
          </w:p>
          <w:p w14:paraId="466BA81D" w14:textId="77777777" w:rsidR="00CC104E" w:rsidRPr="00A40B38" w:rsidRDefault="00CC104E">
            <w:pPr>
              <w:rPr>
                <w:rFonts w:ascii="Arial" w:hAnsi="Arial" w:cs="Arial"/>
                <w:i/>
                <w:iCs/>
                <w:color w:val="A6A6A6" w:themeColor="background1" w:themeShade="A6"/>
                <w:sz w:val="20"/>
                <w:szCs w:val="20"/>
              </w:rPr>
            </w:pPr>
          </w:p>
        </w:tc>
      </w:tr>
      <w:tr w:rsidR="00CC104E" w:rsidRPr="00A40B38" w14:paraId="7AA79793" w14:textId="77777777">
        <w:tc>
          <w:tcPr>
            <w:tcW w:w="4531" w:type="dxa"/>
          </w:tcPr>
          <w:p w14:paraId="1D5D8F24" w14:textId="77777777" w:rsidR="00CC104E" w:rsidRPr="00A40B38" w:rsidRDefault="00CC104E">
            <w:pPr>
              <w:rPr>
                <w:rFonts w:ascii="Arial" w:hAnsi="Arial" w:cs="Arial"/>
                <w:sz w:val="20"/>
                <w:szCs w:val="20"/>
              </w:rPr>
            </w:pPr>
            <w:r w:rsidRPr="00A40B38">
              <w:rPr>
                <w:rFonts w:ascii="Arial" w:hAnsi="Arial" w:cs="Arial"/>
                <w:sz w:val="20"/>
                <w:szCs w:val="20"/>
              </w:rPr>
              <w:lastRenderedPageBreak/>
              <w:t>SIGNED BY:</w:t>
            </w:r>
          </w:p>
        </w:tc>
        <w:tc>
          <w:tcPr>
            <w:tcW w:w="2127" w:type="dxa"/>
          </w:tcPr>
          <w:p w14:paraId="29492076" w14:textId="77777777" w:rsidR="00CC104E" w:rsidRPr="00A40B38" w:rsidRDefault="00CC104E">
            <w:pPr>
              <w:rPr>
                <w:rFonts w:ascii="Arial" w:hAnsi="Arial" w:cs="Arial"/>
                <w:sz w:val="20"/>
                <w:szCs w:val="20"/>
              </w:rPr>
            </w:pPr>
            <w:r w:rsidRPr="00A40B38">
              <w:rPr>
                <w:rFonts w:ascii="Arial" w:hAnsi="Arial" w:cs="Arial"/>
                <w:sz w:val="20"/>
                <w:szCs w:val="20"/>
              </w:rPr>
              <w:t>DATE:</w:t>
            </w:r>
          </w:p>
        </w:tc>
        <w:tc>
          <w:tcPr>
            <w:tcW w:w="4536" w:type="dxa"/>
            <w:gridSpan w:val="2"/>
          </w:tcPr>
          <w:p w14:paraId="756F142C" w14:textId="77777777" w:rsidR="00CC104E" w:rsidRPr="00A40B38" w:rsidRDefault="00CC104E">
            <w:pPr>
              <w:rPr>
                <w:rFonts w:ascii="Arial" w:hAnsi="Arial" w:cs="Arial"/>
                <w:sz w:val="20"/>
                <w:szCs w:val="20"/>
              </w:rPr>
            </w:pPr>
            <w:r w:rsidRPr="00A40B38">
              <w:rPr>
                <w:rFonts w:ascii="Arial" w:hAnsi="Arial" w:cs="Arial"/>
                <w:sz w:val="20"/>
                <w:szCs w:val="20"/>
              </w:rPr>
              <w:t>DUE DILIGENCE COMPLETE AND ON FILE? YES / NO</w:t>
            </w:r>
          </w:p>
        </w:tc>
        <w:tc>
          <w:tcPr>
            <w:tcW w:w="10489" w:type="dxa"/>
            <w:gridSpan w:val="2"/>
          </w:tcPr>
          <w:p w14:paraId="4165DCDC" w14:textId="77777777" w:rsidR="00CC104E" w:rsidRPr="00A40B38" w:rsidRDefault="00CC104E">
            <w:pPr>
              <w:rPr>
                <w:rFonts w:ascii="Arial" w:hAnsi="Arial" w:cs="Arial"/>
                <w:sz w:val="20"/>
                <w:szCs w:val="20"/>
              </w:rPr>
            </w:pPr>
            <w:r w:rsidRPr="00A40B38">
              <w:rPr>
                <w:rFonts w:ascii="Arial" w:hAnsi="Arial" w:cs="Arial"/>
                <w:sz w:val="20"/>
                <w:szCs w:val="20"/>
              </w:rPr>
              <w:t xml:space="preserve">DOCUMENTATION INVENTORY TO SUPPORT THE RISK ASSESSMENT – </w:t>
            </w:r>
          </w:p>
          <w:p w14:paraId="7BD6CDF1" w14:textId="77777777" w:rsidR="00CC104E" w:rsidRPr="00A40B38" w:rsidRDefault="00CC104E">
            <w:pPr>
              <w:rPr>
                <w:rFonts w:ascii="Arial" w:hAnsi="Arial" w:cs="Arial"/>
                <w:sz w:val="20"/>
                <w:szCs w:val="20"/>
              </w:rPr>
            </w:pPr>
          </w:p>
        </w:tc>
      </w:tr>
    </w:tbl>
    <w:p w14:paraId="0BE16EE9" w14:textId="77777777" w:rsidR="00CC104E" w:rsidRPr="00A40B38" w:rsidRDefault="00CC104E">
      <w:pPr>
        <w:rPr>
          <w:rFonts w:ascii="Arial" w:hAnsi="Arial" w:cs="Arial"/>
          <w:sz w:val="20"/>
          <w:szCs w:val="20"/>
        </w:rPr>
      </w:pPr>
    </w:p>
    <w:tbl>
      <w:tblPr>
        <w:tblStyle w:val="TableGrid"/>
        <w:tblW w:w="0" w:type="auto"/>
        <w:tblLook w:val="04A0" w:firstRow="1" w:lastRow="0" w:firstColumn="1" w:lastColumn="0" w:noHBand="0" w:noVBand="1"/>
      </w:tblPr>
      <w:tblGrid>
        <w:gridCol w:w="3308"/>
        <w:gridCol w:w="1660"/>
        <w:gridCol w:w="2361"/>
        <w:gridCol w:w="753"/>
        <w:gridCol w:w="3158"/>
        <w:gridCol w:w="3886"/>
      </w:tblGrid>
      <w:tr w:rsidR="0055219F" w:rsidRPr="00A40B38" w14:paraId="57B0B77D" w14:textId="77777777">
        <w:tc>
          <w:tcPr>
            <w:tcW w:w="4531" w:type="dxa"/>
          </w:tcPr>
          <w:p w14:paraId="6F7E40DA" w14:textId="77777777" w:rsidR="0055219F" w:rsidRPr="00A40B38" w:rsidRDefault="0055219F">
            <w:pPr>
              <w:rPr>
                <w:rFonts w:ascii="Arial" w:hAnsi="Arial" w:cs="Arial"/>
                <w:b/>
                <w:bCs/>
                <w:sz w:val="20"/>
                <w:szCs w:val="20"/>
              </w:rPr>
            </w:pPr>
            <w:r w:rsidRPr="00A40B38">
              <w:rPr>
                <w:rFonts w:ascii="Arial" w:hAnsi="Arial" w:cs="Arial"/>
                <w:b/>
                <w:bCs/>
                <w:sz w:val="20"/>
                <w:szCs w:val="20"/>
              </w:rPr>
              <w:t xml:space="preserve">INTERIM RISK ASSESSMENT – have any of risk factors changed? </w:t>
            </w:r>
          </w:p>
        </w:tc>
        <w:tc>
          <w:tcPr>
            <w:tcW w:w="5529" w:type="dxa"/>
            <w:gridSpan w:val="2"/>
            <w:shd w:val="clear" w:color="auto" w:fill="92D050"/>
            <w:vAlign w:val="center"/>
          </w:tcPr>
          <w:p w14:paraId="598ACF13" w14:textId="77777777" w:rsidR="0055219F" w:rsidRPr="00A40B38" w:rsidRDefault="0055219F">
            <w:pPr>
              <w:jc w:val="center"/>
              <w:rPr>
                <w:rFonts w:ascii="Arial" w:hAnsi="Arial" w:cs="Arial"/>
                <w:sz w:val="20"/>
                <w:szCs w:val="20"/>
              </w:rPr>
            </w:pPr>
            <w:r w:rsidRPr="00A40B38">
              <w:rPr>
                <w:rFonts w:ascii="Arial" w:hAnsi="Arial" w:cs="Arial"/>
                <w:sz w:val="20"/>
                <w:szCs w:val="20"/>
              </w:rPr>
              <w:t>LOW RISK</w:t>
            </w:r>
          </w:p>
          <w:p w14:paraId="3D36EAB0" w14:textId="77777777" w:rsidR="0055219F" w:rsidRPr="00A40B38" w:rsidRDefault="0055219F">
            <w:pPr>
              <w:jc w:val="center"/>
              <w:rPr>
                <w:rFonts w:ascii="Arial" w:hAnsi="Arial" w:cs="Arial"/>
                <w:sz w:val="20"/>
                <w:szCs w:val="20"/>
              </w:rPr>
            </w:pPr>
            <w:r w:rsidRPr="00A40B38">
              <w:rPr>
                <w:rFonts w:ascii="Arial" w:hAnsi="Arial" w:cs="Arial"/>
                <w:sz w:val="20"/>
                <w:szCs w:val="20"/>
              </w:rPr>
              <w:t>(Simplified / Standard CDD)</w:t>
            </w:r>
          </w:p>
        </w:tc>
        <w:tc>
          <w:tcPr>
            <w:tcW w:w="5811" w:type="dxa"/>
            <w:gridSpan w:val="2"/>
            <w:shd w:val="clear" w:color="auto" w:fill="FFC000"/>
            <w:vAlign w:val="center"/>
          </w:tcPr>
          <w:p w14:paraId="7ED63328" w14:textId="77777777" w:rsidR="0055219F" w:rsidRPr="00A40B38" w:rsidRDefault="0055219F">
            <w:pPr>
              <w:jc w:val="center"/>
              <w:rPr>
                <w:rFonts w:ascii="Arial" w:hAnsi="Arial" w:cs="Arial"/>
                <w:sz w:val="20"/>
                <w:szCs w:val="20"/>
              </w:rPr>
            </w:pPr>
            <w:r w:rsidRPr="00A40B38">
              <w:rPr>
                <w:rFonts w:ascii="Arial" w:hAnsi="Arial" w:cs="Arial"/>
                <w:sz w:val="20"/>
                <w:szCs w:val="20"/>
              </w:rPr>
              <w:t>MEDIUM RISK</w:t>
            </w:r>
          </w:p>
          <w:p w14:paraId="7A7581D6" w14:textId="77777777" w:rsidR="0055219F" w:rsidRPr="00A40B38" w:rsidRDefault="0055219F">
            <w:pPr>
              <w:jc w:val="center"/>
              <w:rPr>
                <w:rFonts w:ascii="Arial" w:hAnsi="Arial" w:cs="Arial"/>
                <w:sz w:val="20"/>
                <w:szCs w:val="20"/>
              </w:rPr>
            </w:pPr>
            <w:r w:rsidRPr="00A40B38">
              <w:rPr>
                <w:rFonts w:ascii="Arial" w:hAnsi="Arial" w:cs="Arial"/>
                <w:sz w:val="20"/>
                <w:szCs w:val="20"/>
              </w:rPr>
              <w:t>(Standard CDD)</w:t>
            </w:r>
          </w:p>
        </w:tc>
        <w:tc>
          <w:tcPr>
            <w:tcW w:w="5812" w:type="dxa"/>
            <w:shd w:val="clear" w:color="auto" w:fill="FF0000"/>
            <w:vAlign w:val="center"/>
          </w:tcPr>
          <w:p w14:paraId="0902D5C6" w14:textId="77777777" w:rsidR="0055219F" w:rsidRPr="00A40B38" w:rsidRDefault="0055219F">
            <w:pPr>
              <w:jc w:val="center"/>
              <w:rPr>
                <w:rFonts w:ascii="Arial" w:hAnsi="Arial" w:cs="Arial"/>
                <w:sz w:val="20"/>
                <w:szCs w:val="20"/>
              </w:rPr>
            </w:pPr>
            <w:r w:rsidRPr="00A40B38">
              <w:rPr>
                <w:rFonts w:ascii="Arial" w:hAnsi="Arial" w:cs="Arial"/>
                <w:sz w:val="20"/>
                <w:szCs w:val="20"/>
              </w:rPr>
              <w:t>HIGH RISK</w:t>
            </w:r>
          </w:p>
          <w:p w14:paraId="4CCFB71D" w14:textId="77777777" w:rsidR="0055219F" w:rsidRPr="00A40B38" w:rsidRDefault="0055219F">
            <w:pPr>
              <w:jc w:val="center"/>
              <w:rPr>
                <w:rFonts w:ascii="Arial" w:hAnsi="Arial" w:cs="Arial"/>
                <w:sz w:val="20"/>
                <w:szCs w:val="20"/>
              </w:rPr>
            </w:pPr>
            <w:r w:rsidRPr="00A40B38">
              <w:rPr>
                <w:rFonts w:ascii="Arial" w:hAnsi="Arial" w:cs="Arial"/>
                <w:sz w:val="20"/>
                <w:szCs w:val="20"/>
              </w:rPr>
              <w:t>(Enhanced CDD)</w:t>
            </w:r>
          </w:p>
        </w:tc>
      </w:tr>
      <w:tr w:rsidR="0055219F" w:rsidRPr="00A40B38" w14:paraId="53957B1B" w14:textId="77777777">
        <w:tc>
          <w:tcPr>
            <w:tcW w:w="21683" w:type="dxa"/>
            <w:gridSpan w:val="6"/>
          </w:tcPr>
          <w:p w14:paraId="317C1C17" w14:textId="77777777" w:rsidR="0055219F" w:rsidRPr="00A40B38" w:rsidRDefault="0055219F">
            <w:pPr>
              <w:rPr>
                <w:rFonts w:ascii="Arial" w:hAnsi="Arial" w:cs="Arial"/>
                <w:sz w:val="20"/>
                <w:szCs w:val="20"/>
              </w:rPr>
            </w:pPr>
            <w:r w:rsidRPr="00A40B38">
              <w:rPr>
                <w:rFonts w:ascii="Arial" w:hAnsi="Arial" w:cs="Arial"/>
                <w:sz w:val="20"/>
                <w:szCs w:val="20"/>
              </w:rPr>
              <w:t xml:space="preserve">In addition to those factors and questions listed under the initial assessment section above: </w:t>
            </w:r>
          </w:p>
          <w:p w14:paraId="014E647E" w14:textId="77777777" w:rsidR="0055219F" w:rsidRPr="00A40B38" w:rsidRDefault="0055219F">
            <w:pPr>
              <w:rPr>
                <w:rFonts w:ascii="Arial" w:hAnsi="Arial" w:cs="Arial"/>
                <w:sz w:val="20"/>
                <w:szCs w:val="20"/>
              </w:rPr>
            </w:pPr>
            <w:r w:rsidRPr="00A40B38">
              <w:rPr>
                <w:rFonts w:ascii="Arial" w:hAnsi="Arial" w:cs="Arial"/>
                <w:sz w:val="20"/>
                <w:szCs w:val="20"/>
              </w:rPr>
              <w:t xml:space="preserve"> </w:t>
            </w:r>
          </w:p>
          <w:p w14:paraId="3771E9D9" w14:textId="77777777" w:rsidR="0055219F" w:rsidRPr="00A40B38" w:rsidRDefault="0055219F">
            <w:pPr>
              <w:rPr>
                <w:rFonts w:ascii="Arial" w:hAnsi="Arial" w:cs="Arial"/>
                <w:i/>
                <w:iCs/>
                <w:color w:val="808080" w:themeColor="background1" w:themeShade="80"/>
                <w:sz w:val="20"/>
                <w:szCs w:val="20"/>
              </w:rPr>
            </w:pPr>
            <w:r w:rsidRPr="00A40B38">
              <w:rPr>
                <w:rFonts w:ascii="Arial" w:hAnsi="Arial" w:cs="Arial"/>
                <w:i/>
                <w:color w:val="808080" w:themeColor="background1" w:themeShade="80"/>
                <w:sz w:val="20"/>
                <w:szCs w:val="20"/>
              </w:rPr>
              <w:t xml:space="preserve">Has there been any material changes to your knowledge of the client(s), changes to the funding of the matter, any issues that have come to light since the initial risk assessment? </w:t>
            </w:r>
            <w:r w:rsidRPr="00A40B38">
              <w:rPr>
                <w:rFonts w:ascii="Arial" w:hAnsi="Arial" w:cs="Arial"/>
                <w:i/>
                <w:iCs/>
                <w:color w:val="808080" w:themeColor="background1" w:themeShade="80"/>
                <w:sz w:val="20"/>
                <w:szCs w:val="20"/>
              </w:rPr>
              <w:t>Has the client changed their instructions without appropriate explanation?</w:t>
            </w:r>
          </w:p>
          <w:p w14:paraId="28250CE4" w14:textId="77777777" w:rsidR="0055219F" w:rsidRPr="00A40B38" w:rsidRDefault="0055219F">
            <w:pPr>
              <w:rPr>
                <w:rFonts w:ascii="Arial" w:hAnsi="Arial" w:cs="Arial"/>
                <w:i/>
                <w:color w:val="808080" w:themeColor="background1" w:themeShade="80"/>
                <w:sz w:val="20"/>
                <w:szCs w:val="20"/>
              </w:rPr>
            </w:pPr>
          </w:p>
          <w:p w14:paraId="306C4AB7" w14:textId="77777777" w:rsidR="0055219F" w:rsidRPr="00A40B38" w:rsidRDefault="0055219F">
            <w:pPr>
              <w:rPr>
                <w:rFonts w:ascii="Arial" w:hAnsi="Arial" w:cs="Arial"/>
                <w:i/>
                <w:color w:val="808080" w:themeColor="background1" w:themeShade="80"/>
                <w:sz w:val="20"/>
                <w:szCs w:val="20"/>
              </w:rPr>
            </w:pPr>
            <w:r w:rsidRPr="00A40B38">
              <w:rPr>
                <w:rFonts w:ascii="Arial" w:hAnsi="Arial" w:cs="Arial"/>
                <w:i/>
                <w:color w:val="808080" w:themeColor="background1" w:themeShade="80"/>
                <w:sz w:val="20"/>
                <w:szCs w:val="20"/>
              </w:rPr>
              <w:t xml:space="preserve">Has full due diligence (including identification &amp; verification) been undertaken successfully? </w:t>
            </w:r>
          </w:p>
          <w:p w14:paraId="457B17AF" w14:textId="77777777" w:rsidR="0055219F" w:rsidRPr="00A40B38" w:rsidRDefault="0055219F">
            <w:pPr>
              <w:rPr>
                <w:rFonts w:ascii="Arial" w:hAnsi="Arial" w:cs="Arial"/>
                <w:i/>
                <w:color w:val="808080" w:themeColor="background1" w:themeShade="80"/>
                <w:sz w:val="20"/>
                <w:szCs w:val="20"/>
              </w:rPr>
            </w:pPr>
          </w:p>
          <w:p w14:paraId="1E48802C" w14:textId="77777777" w:rsidR="0055219F" w:rsidRPr="00A40B38" w:rsidRDefault="0055219F">
            <w:pPr>
              <w:rPr>
                <w:rFonts w:ascii="Arial" w:hAnsi="Arial" w:cs="Arial"/>
                <w:i/>
                <w:color w:val="808080" w:themeColor="background1" w:themeShade="80"/>
                <w:sz w:val="20"/>
                <w:szCs w:val="20"/>
              </w:rPr>
            </w:pPr>
            <w:r w:rsidRPr="00A40B38">
              <w:rPr>
                <w:rFonts w:ascii="Arial" w:hAnsi="Arial" w:cs="Arial"/>
                <w:i/>
                <w:color w:val="808080" w:themeColor="background1" w:themeShade="80"/>
                <w:sz w:val="20"/>
                <w:szCs w:val="20"/>
              </w:rPr>
              <w:t>If you have already collected bank statements, is there any suggestion or evidence of irregular or unexplained patterns of transactions that don’t correlate with your knowledge of the company’s business and its activities?</w:t>
            </w:r>
          </w:p>
          <w:p w14:paraId="5E69EB87" w14:textId="77777777" w:rsidR="0055219F" w:rsidRPr="00A40B38" w:rsidRDefault="0055219F">
            <w:pPr>
              <w:rPr>
                <w:rFonts w:ascii="Arial" w:hAnsi="Arial" w:cs="Arial"/>
                <w:i/>
                <w:iCs/>
                <w:color w:val="808080" w:themeColor="background1" w:themeShade="80"/>
                <w:sz w:val="20"/>
                <w:szCs w:val="20"/>
              </w:rPr>
            </w:pPr>
          </w:p>
          <w:p w14:paraId="130A7BB1" w14:textId="77777777" w:rsidR="0055219F" w:rsidRPr="00A40B38" w:rsidRDefault="0055219F">
            <w:pPr>
              <w:rPr>
                <w:rFonts w:ascii="Arial" w:hAnsi="Arial" w:cs="Arial"/>
                <w:i/>
                <w:iCs/>
                <w:color w:val="808080" w:themeColor="background1" w:themeShade="80"/>
                <w:sz w:val="20"/>
                <w:szCs w:val="20"/>
              </w:rPr>
            </w:pPr>
            <w:r w:rsidRPr="00A40B38">
              <w:rPr>
                <w:rFonts w:ascii="Arial" w:hAnsi="Arial" w:cs="Arial"/>
                <w:i/>
                <w:iCs/>
                <w:color w:val="808080" w:themeColor="background1" w:themeShade="80"/>
                <w:sz w:val="20"/>
                <w:szCs w:val="20"/>
              </w:rPr>
              <w:t>Has the client been cooperative in the process or have they delayed providing information, identification and verification documentation or appeared reluctant to do so?</w:t>
            </w:r>
          </w:p>
          <w:p w14:paraId="1437F5F8" w14:textId="77777777" w:rsidR="0055219F" w:rsidRPr="00A40B38" w:rsidRDefault="0055219F">
            <w:pPr>
              <w:rPr>
                <w:rFonts w:ascii="Arial" w:hAnsi="Arial" w:cs="Arial"/>
                <w:i/>
                <w:iCs/>
                <w:color w:val="808080" w:themeColor="background1" w:themeShade="80"/>
                <w:sz w:val="20"/>
                <w:szCs w:val="20"/>
              </w:rPr>
            </w:pPr>
          </w:p>
          <w:p w14:paraId="41E3D534" w14:textId="77777777" w:rsidR="0055219F" w:rsidRPr="00A40B38" w:rsidRDefault="0055219F">
            <w:pPr>
              <w:rPr>
                <w:rFonts w:ascii="Arial" w:hAnsi="Arial" w:cs="Arial"/>
                <w:i/>
                <w:iCs/>
                <w:color w:val="808080" w:themeColor="background1" w:themeShade="80"/>
                <w:sz w:val="20"/>
                <w:szCs w:val="20"/>
              </w:rPr>
            </w:pPr>
            <w:r w:rsidRPr="00A40B38">
              <w:rPr>
                <w:rFonts w:ascii="Arial" w:hAnsi="Arial" w:cs="Arial"/>
                <w:i/>
                <w:iCs/>
                <w:color w:val="808080" w:themeColor="background1" w:themeShade="80"/>
                <w:sz w:val="20"/>
                <w:szCs w:val="20"/>
              </w:rPr>
              <w:t>Has the client changed their means of payment, settlement or execution instructions without appropriate explanation?</w:t>
            </w:r>
          </w:p>
          <w:p w14:paraId="5C7708E0" w14:textId="77777777" w:rsidR="0055219F" w:rsidRDefault="0055219F">
            <w:pPr>
              <w:rPr>
                <w:rFonts w:ascii="Arial" w:hAnsi="Arial" w:cs="Arial"/>
                <w:bCs/>
                <w:i/>
                <w:iCs/>
                <w:color w:val="808080" w:themeColor="background1" w:themeShade="80"/>
                <w:sz w:val="20"/>
                <w:szCs w:val="20"/>
              </w:rPr>
            </w:pPr>
            <w:r w:rsidRPr="00A40B38">
              <w:rPr>
                <w:rFonts w:ascii="Arial" w:hAnsi="Arial" w:cs="Arial"/>
                <w:bCs/>
                <w:i/>
                <w:iCs/>
                <w:color w:val="808080" w:themeColor="background1" w:themeShade="80"/>
                <w:sz w:val="20"/>
                <w:szCs w:val="20"/>
              </w:rPr>
              <w:br/>
              <w:t>Are there any circumstances that would lead you to speak to your MLRO about knowledge or a suspicion of money laundering / terrorist financing? Please see sections 11, 16 and 17 of the LSAG guidance.</w:t>
            </w:r>
          </w:p>
          <w:p w14:paraId="559AB2F4" w14:textId="77777777" w:rsidR="00B637D7" w:rsidRDefault="00B637D7">
            <w:pPr>
              <w:rPr>
                <w:rFonts w:ascii="Arial" w:hAnsi="Arial" w:cs="Arial"/>
                <w:bCs/>
                <w:i/>
                <w:iCs/>
                <w:color w:val="808080" w:themeColor="background1" w:themeShade="80"/>
                <w:sz w:val="20"/>
                <w:szCs w:val="20"/>
              </w:rPr>
            </w:pPr>
          </w:p>
          <w:p w14:paraId="0B80866E" w14:textId="2146131B" w:rsidR="00B637D7" w:rsidRPr="00A40B38" w:rsidRDefault="00B637D7">
            <w:pPr>
              <w:rPr>
                <w:rFonts w:ascii="Arial" w:hAnsi="Arial" w:cs="Arial"/>
                <w:bCs/>
                <w:i/>
                <w:iCs/>
                <w:color w:val="808080" w:themeColor="background1" w:themeShade="80"/>
                <w:sz w:val="20"/>
                <w:szCs w:val="20"/>
              </w:rPr>
            </w:pPr>
            <w:r>
              <w:rPr>
                <w:rFonts w:ascii="Arial" w:hAnsi="Arial" w:cs="Arial"/>
                <w:bCs/>
                <w:i/>
                <w:iCs/>
                <w:color w:val="808080" w:themeColor="background1" w:themeShade="80"/>
                <w:sz w:val="20"/>
                <w:szCs w:val="20"/>
              </w:rPr>
              <w:t>Have you considered enhanced ongoing monitoring for matters rated high risk?</w:t>
            </w:r>
          </w:p>
          <w:p w14:paraId="5D9C632C" w14:textId="77777777" w:rsidR="0055219F" w:rsidRPr="00A40B38" w:rsidRDefault="0055219F">
            <w:pPr>
              <w:rPr>
                <w:rFonts w:ascii="Arial" w:hAnsi="Arial" w:cs="Arial"/>
                <w:sz w:val="20"/>
                <w:szCs w:val="20"/>
              </w:rPr>
            </w:pPr>
          </w:p>
        </w:tc>
      </w:tr>
      <w:tr w:rsidR="0055219F" w:rsidRPr="00A40B38" w14:paraId="23FBDA8A" w14:textId="77777777">
        <w:tc>
          <w:tcPr>
            <w:tcW w:w="4531" w:type="dxa"/>
          </w:tcPr>
          <w:p w14:paraId="28A098C5" w14:textId="77777777" w:rsidR="0055219F" w:rsidRPr="00A40B38" w:rsidRDefault="0055219F">
            <w:pPr>
              <w:rPr>
                <w:rFonts w:ascii="Arial" w:hAnsi="Arial" w:cs="Arial"/>
                <w:sz w:val="20"/>
                <w:szCs w:val="20"/>
              </w:rPr>
            </w:pPr>
            <w:r w:rsidRPr="00A40B38">
              <w:rPr>
                <w:rFonts w:ascii="Arial" w:hAnsi="Arial" w:cs="Arial"/>
                <w:sz w:val="20"/>
                <w:szCs w:val="20"/>
              </w:rPr>
              <w:t>SIGNED BY:</w:t>
            </w:r>
          </w:p>
        </w:tc>
        <w:tc>
          <w:tcPr>
            <w:tcW w:w="2127" w:type="dxa"/>
          </w:tcPr>
          <w:p w14:paraId="34118EDD" w14:textId="77777777" w:rsidR="0055219F" w:rsidRPr="00A40B38" w:rsidRDefault="0055219F">
            <w:pPr>
              <w:rPr>
                <w:rFonts w:ascii="Arial" w:hAnsi="Arial" w:cs="Arial"/>
                <w:sz w:val="20"/>
                <w:szCs w:val="20"/>
              </w:rPr>
            </w:pPr>
            <w:r w:rsidRPr="00A40B38">
              <w:rPr>
                <w:rFonts w:ascii="Arial" w:hAnsi="Arial" w:cs="Arial"/>
                <w:sz w:val="20"/>
                <w:szCs w:val="20"/>
              </w:rPr>
              <w:t>DATE:</w:t>
            </w:r>
          </w:p>
        </w:tc>
        <w:tc>
          <w:tcPr>
            <w:tcW w:w="4394" w:type="dxa"/>
            <w:gridSpan w:val="2"/>
          </w:tcPr>
          <w:p w14:paraId="20A29133" w14:textId="77777777" w:rsidR="0055219F" w:rsidRPr="00A40B38" w:rsidRDefault="0055219F">
            <w:pPr>
              <w:rPr>
                <w:rFonts w:ascii="Arial" w:hAnsi="Arial" w:cs="Arial"/>
                <w:sz w:val="20"/>
                <w:szCs w:val="20"/>
              </w:rPr>
            </w:pPr>
            <w:r w:rsidRPr="00A40B38">
              <w:rPr>
                <w:rFonts w:ascii="Arial" w:hAnsi="Arial" w:cs="Arial"/>
                <w:sz w:val="20"/>
                <w:szCs w:val="20"/>
              </w:rPr>
              <w:t>DUE DILIGENCE COMPLETE AND ON FILE? YES / NO</w:t>
            </w:r>
          </w:p>
        </w:tc>
        <w:tc>
          <w:tcPr>
            <w:tcW w:w="10631" w:type="dxa"/>
            <w:gridSpan w:val="2"/>
          </w:tcPr>
          <w:p w14:paraId="17A90DFF" w14:textId="77777777" w:rsidR="0055219F" w:rsidRPr="00A40B38" w:rsidRDefault="0055219F">
            <w:pPr>
              <w:rPr>
                <w:rFonts w:ascii="Arial" w:hAnsi="Arial" w:cs="Arial"/>
                <w:sz w:val="20"/>
                <w:szCs w:val="20"/>
              </w:rPr>
            </w:pPr>
            <w:r w:rsidRPr="00A40B38">
              <w:rPr>
                <w:rFonts w:ascii="Arial" w:hAnsi="Arial" w:cs="Arial"/>
                <w:sz w:val="20"/>
                <w:szCs w:val="20"/>
              </w:rPr>
              <w:t xml:space="preserve">DOCUMENTATION INVENTORY TO SUPPORT THE RISK ASSESSMENT – </w:t>
            </w:r>
          </w:p>
          <w:p w14:paraId="4B8AB984" w14:textId="77777777" w:rsidR="0055219F" w:rsidRPr="00A40B38" w:rsidRDefault="0055219F">
            <w:pPr>
              <w:rPr>
                <w:rFonts w:ascii="Arial" w:hAnsi="Arial" w:cs="Arial"/>
                <w:sz w:val="20"/>
                <w:szCs w:val="20"/>
              </w:rPr>
            </w:pPr>
          </w:p>
        </w:tc>
      </w:tr>
    </w:tbl>
    <w:p w14:paraId="0FFBB4F4" w14:textId="77777777" w:rsidR="0055219F" w:rsidRPr="00A40B38" w:rsidRDefault="0055219F" w:rsidP="0055219F">
      <w:pPr>
        <w:rPr>
          <w:rFonts w:ascii="Arial" w:hAnsi="Arial" w:cs="Arial"/>
          <w:sz w:val="20"/>
          <w:szCs w:val="20"/>
        </w:rPr>
      </w:pPr>
    </w:p>
    <w:tbl>
      <w:tblPr>
        <w:tblStyle w:val="TableGrid"/>
        <w:tblW w:w="0" w:type="auto"/>
        <w:tblLook w:val="04A0" w:firstRow="1" w:lastRow="0" w:firstColumn="1" w:lastColumn="0" w:noHBand="0" w:noVBand="1"/>
      </w:tblPr>
      <w:tblGrid>
        <w:gridCol w:w="3308"/>
        <w:gridCol w:w="1660"/>
        <w:gridCol w:w="2361"/>
        <w:gridCol w:w="753"/>
        <w:gridCol w:w="3158"/>
        <w:gridCol w:w="3886"/>
      </w:tblGrid>
      <w:tr w:rsidR="0055219F" w:rsidRPr="00A40B38" w14:paraId="552684EF" w14:textId="77777777">
        <w:tc>
          <w:tcPr>
            <w:tcW w:w="4531" w:type="dxa"/>
          </w:tcPr>
          <w:p w14:paraId="4659BFCB" w14:textId="77777777" w:rsidR="0055219F" w:rsidRPr="00A40B38" w:rsidRDefault="0055219F">
            <w:pPr>
              <w:rPr>
                <w:rFonts w:ascii="Arial" w:hAnsi="Arial" w:cs="Arial"/>
                <w:b/>
                <w:bCs/>
                <w:sz w:val="20"/>
                <w:szCs w:val="20"/>
              </w:rPr>
            </w:pPr>
            <w:r w:rsidRPr="00A40B38">
              <w:rPr>
                <w:rFonts w:ascii="Arial" w:hAnsi="Arial" w:cs="Arial"/>
                <w:b/>
                <w:bCs/>
                <w:sz w:val="20"/>
                <w:szCs w:val="20"/>
              </w:rPr>
              <w:t xml:space="preserve">FINAL RISK ASSESSMENT – Have there been any last-minute changes that give cause for concern? </w:t>
            </w:r>
          </w:p>
        </w:tc>
        <w:tc>
          <w:tcPr>
            <w:tcW w:w="5529" w:type="dxa"/>
            <w:gridSpan w:val="2"/>
            <w:shd w:val="clear" w:color="auto" w:fill="92D050"/>
            <w:vAlign w:val="center"/>
          </w:tcPr>
          <w:p w14:paraId="7C1FAFB3" w14:textId="77777777" w:rsidR="0055219F" w:rsidRPr="00A40B38" w:rsidRDefault="0055219F">
            <w:pPr>
              <w:jc w:val="center"/>
              <w:rPr>
                <w:rFonts w:ascii="Arial" w:hAnsi="Arial" w:cs="Arial"/>
                <w:sz w:val="20"/>
                <w:szCs w:val="20"/>
              </w:rPr>
            </w:pPr>
            <w:r w:rsidRPr="00A40B38">
              <w:rPr>
                <w:rFonts w:ascii="Arial" w:hAnsi="Arial" w:cs="Arial"/>
                <w:sz w:val="20"/>
                <w:szCs w:val="20"/>
              </w:rPr>
              <w:t>LOW RISK</w:t>
            </w:r>
          </w:p>
          <w:p w14:paraId="66A467E0" w14:textId="77777777" w:rsidR="0055219F" w:rsidRPr="00A40B38" w:rsidRDefault="0055219F">
            <w:pPr>
              <w:jc w:val="center"/>
              <w:rPr>
                <w:rFonts w:ascii="Arial" w:hAnsi="Arial" w:cs="Arial"/>
                <w:sz w:val="20"/>
                <w:szCs w:val="20"/>
              </w:rPr>
            </w:pPr>
            <w:r w:rsidRPr="00A40B38">
              <w:rPr>
                <w:rFonts w:ascii="Arial" w:hAnsi="Arial" w:cs="Arial"/>
                <w:sz w:val="20"/>
                <w:szCs w:val="20"/>
              </w:rPr>
              <w:t>(Simplified / Standard CDD)</w:t>
            </w:r>
          </w:p>
        </w:tc>
        <w:tc>
          <w:tcPr>
            <w:tcW w:w="5811" w:type="dxa"/>
            <w:gridSpan w:val="2"/>
            <w:shd w:val="clear" w:color="auto" w:fill="FFC000"/>
            <w:vAlign w:val="center"/>
          </w:tcPr>
          <w:p w14:paraId="4C31F456" w14:textId="77777777" w:rsidR="0055219F" w:rsidRPr="00A40B38" w:rsidRDefault="0055219F">
            <w:pPr>
              <w:jc w:val="center"/>
              <w:rPr>
                <w:rFonts w:ascii="Arial" w:hAnsi="Arial" w:cs="Arial"/>
                <w:sz w:val="20"/>
                <w:szCs w:val="20"/>
              </w:rPr>
            </w:pPr>
            <w:r w:rsidRPr="00A40B38">
              <w:rPr>
                <w:rFonts w:ascii="Arial" w:hAnsi="Arial" w:cs="Arial"/>
                <w:sz w:val="20"/>
                <w:szCs w:val="20"/>
              </w:rPr>
              <w:t>MEDIUM RISK</w:t>
            </w:r>
          </w:p>
          <w:p w14:paraId="337759AA" w14:textId="77777777" w:rsidR="0055219F" w:rsidRPr="00A40B38" w:rsidRDefault="0055219F">
            <w:pPr>
              <w:jc w:val="center"/>
              <w:rPr>
                <w:rFonts w:ascii="Arial" w:hAnsi="Arial" w:cs="Arial"/>
                <w:sz w:val="20"/>
                <w:szCs w:val="20"/>
              </w:rPr>
            </w:pPr>
            <w:r w:rsidRPr="00A40B38">
              <w:rPr>
                <w:rFonts w:ascii="Arial" w:hAnsi="Arial" w:cs="Arial"/>
                <w:sz w:val="20"/>
                <w:szCs w:val="20"/>
              </w:rPr>
              <w:t>(Standard CDD)</w:t>
            </w:r>
          </w:p>
        </w:tc>
        <w:tc>
          <w:tcPr>
            <w:tcW w:w="5812" w:type="dxa"/>
            <w:shd w:val="clear" w:color="auto" w:fill="FF0000"/>
            <w:vAlign w:val="center"/>
          </w:tcPr>
          <w:p w14:paraId="04B7A11C" w14:textId="77777777" w:rsidR="0055219F" w:rsidRPr="00A40B38" w:rsidRDefault="0055219F">
            <w:pPr>
              <w:jc w:val="center"/>
              <w:rPr>
                <w:rFonts w:ascii="Arial" w:hAnsi="Arial" w:cs="Arial"/>
                <w:sz w:val="20"/>
                <w:szCs w:val="20"/>
              </w:rPr>
            </w:pPr>
            <w:r w:rsidRPr="00A40B38">
              <w:rPr>
                <w:rFonts w:ascii="Arial" w:hAnsi="Arial" w:cs="Arial"/>
                <w:sz w:val="20"/>
                <w:szCs w:val="20"/>
              </w:rPr>
              <w:t>HIGH RISK</w:t>
            </w:r>
          </w:p>
          <w:p w14:paraId="13AC5431" w14:textId="77777777" w:rsidR="0055219F" w:rsidRPr="00A40B38" w:rsidRDefault="0055219F">
            <w:pPr>
              <w:jc w:val="center"/>
              <w:rPr>
                <w:rFonts w:ascii="Arial" w:hAnsi="Arial" w:cs="Arial"/>
                <w:sz w:val="20"/>
                <w:szCs w:val="20"/>
              </w:rPr>
            </w:pPr>
            <w:r w:rsidRPr="00A40B38">
              <w:rPr>
                <w:rFonts w:ascii="Arial" w:hAnsi="Arial" w:cs="Arial"/>
                <w:sz w:val="20"/>
                <w:szCs w:val="20"/>
              </w:rPr>
              <w:t>(Enhanced CDD)</w:t>
            </w:r>
          </w:p>
        </w:tc>
      </w:tr>
      <w:tr w:rsidR="0055219F" w:rsidRPr="00A40B38" w14:paraId="656E6C63" w14:textId="77777777">
        <w:tc>
          <w:tcPr>
            <w:tcW w:w="21683" w:type="dxa"/>
            <w:gridSpan w:val="6"/>
          </w:tcPr>
          <w:p w14:paraId="41C6BA50" w14:textId="77777777" w:rsidR="0055219F" w:rsidRPr="007C1F55" w:rsidRDefault="0055219F">
            <w:pPr>
              <w:rPr>
                <w:rFonts w:ascii="Arial" w:hAnsi="Arial" w:cs="Arial"/>
                <w:color w:val="767171" w:themeColor="background2" w:themeShade="80"/>
                <w:sz w:val="20"/>
                <w:szCs w:val="20"/>
              </w:rPr>
            </w:pPr>
            <w:r w:rsidRPr="007C1F55">
              <w:rPr>
                <w:rFonts w:ascii="Arial" w:hAnsi="Arial" w:cs="Arial"/>
                <w:color w:val="767171" w:themeColor="background2" w:themeShade="80"/>
                <w:sz w:val="20"/>
                <w:szCs w:val="20"/>
              </w:rPr>
              <w:lastRenderedPageBreak/>
              <w:t>Revisit the factors and questions listed under the initial and interim assessment sections above – have any of these factors or anything else changed or happened which may change the risk profile of the client or the matter?</w:t>
            </w:r>
            <w:r w:rsidRPr="007C1F55" w:rsidDel="001041E1">
              <w:rPr>
                <w:rFonts w:ascii="Arial" w:hAnsi="Arial" w:cs="Arial"/>
                <w:color w:val="767171" w:themeColor="background2" w:themeShade="80"/>
                <w:sz w:val="20"/>
                <w:szCs w:val="20"/>
              </w:rPr>
              <w:t xml:space="preserve"> </w:t>
            </w:r>
          </w:p>
          <w:p w14:paraId="7FE661B4" w14:textId="77777777" w:rsidR="0055219F" w:rsidRDefault="0055219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 xml:space="preserve"> </w:t>
            </w:r>
          </w:p>
          <w:p w14:paraId="502D7F82" w14:textId="77777777" w:rsidR="007C1F55" w:rsidRDefault="007C1F55">
            <w:pPr>
              <w:rPr>
                <w:rFonts w:ascii="Arial" w:hAnsi="Arial" w:cs="Arial"/>
                <w:color w:val="808080" w:themeColor="background1" w:themeShade="80"/>
                <w:sz w:val="20"/>
                <w:szCs w:val="20"/>
              </w:rPr>
            </w:pPr>
          </w:p>
          <w:p w14:paraId="0F6EE443" w14:textId="77777777" w:rsidR="007C1F55" w:rsidRPr="00A40B38" w:rsidRDefault="007C1F55">
            <w:pPr>
              <w:rPr>
                <w:rFonts w:ascii="Arial" w:hAnsi="Arial" w:cs="Arial"/>
                <w:color w:val="808080" w:themeColor="background1" w:themeShade="80"/>
                <w:sz w:val="20"/>
                <w:szCs w:val="20"/>
              </w:rPr>
            </w:pPr>
          </w:p>
          <w:p w14:paraId="443F4401" w14:textId="77777777" w:rsidR="0055219F" w:rsidRPr="00A40B38" w:rsidRDefault="0055219F">
            <w:pPr>
              <w:rPr>
                <w:rFonts w:ascii="Arial" w:hAnsi="Arial" w:cs="Arial"/>
                <w:color w:val="808080" w:themeColor="background1" w:themeShade="80"/>
                <w:sz w:val="20"/>
                <w:szCs w:val="20"/>
              </w:rPr>
            </w:pPr>
            <w:r w:rsidRPr="00A40B38">
              <w:rPr>
                <w:rFonts w:ascii="Arial" w:hAnsi="Arial" w:cs="Arial"/>
                <w:color w:val="808080" w:themeColor="background1" w:themeShade="80"/>
                <w:sz w:val="20"/>
                <w:szCs w:val="20"/>
              </w:rPr>
              <w:t xml:space="preserve">   </w:t>
            </w:r>
            <w:r w:rsidRPr="00A40B38">
              <w:rPr>
                <w:rFonts w:ascii="Arial" w:hAnsi="Arial" w:cs="Arial"/>
                <w:color w:val="808080" w:themeColor="background1" w:themeShade="80"/>
                <w:sz w:val="20"/>
                <w:szCs w:val="20"/>
              </w:rPr>
              <w:tab/>
            </w:r>
            <w:r w:rsidRPr="00A40B38">
              <w:rPr>
                <w:rFonts w:ascii="Arial" w:hAnsi="Arial" w:cs="Arial"/>
                <w:color w:val="808080" w:themeColor="background1" w:themeShade="80"/>
                <w:sz w:val="20"/>
                <w:szCs w:val="20"/>
              </w:rPr>
              <w:tab/>
            </w:r>
            <w:r w:rsidRPr="00A40B38">
              <w:rPr>
                <w:rFonts w:ascii="Arial" w:hAnsi="Arial" w:cs="Arial"/>
                <w:color w:val="808080" w:themeColor="background1" w:themeShade="80"/>
                <w:sz w:val="20"/>
                <w:szCs w:val="20"/>
              </w:rPr>
              <w:tab/>
            </w:r>
            <w:r w:rsidRPr="00A40B38">
              <w:rPr>
                <w:rFonts w:ascii="Arial" w:hAnsi="Arial" w:cs="Arial"/>
                <w:color w:val="808080" w:themeColor="background1" w:themeShade="80"/>
                <w:sz w:val="20"/>
                <w:szCs w:val="20"/>
              </w:rPr>
              <w:tab/>
            </w:r>
          </w:p>
          <w:p w14:paraId="4A20BFE4" w14:textId="77777777" w:rsidR="0055219F" w:rsidRPr="00A40B38" w:rsidRDefault="0055219F">
            <w:pPr>
              <w:rPr>
                <w:rFonts w:ascii="Arial" w:hAnsi="Arial" w:cs="Arial"/>
                <w:color w:val="808080" w:themeColor="background1" w:themeShade="80"/>
                <w:sz w:val="20"/>
                <w:szCs w:val="20"/>
              </w:rPr>
            </w:pPr>
          </w:p>
        </w:tc>
      </w:tr>
      <w:tr w:rsidR="0055219F" w:rsidRPr="00A40B38" w14:paraId="31C861AD" w14:textId="77777777">
        <w:tc>
          <w:tcPr>
            <w:tcW w:w="4531" w:type="dxa"/>
          </w:tcPr>
          <w:p w14:paraId="5840F4A5" w14:textId="77777777" w:rsidR="0055219F" w:rsidRPr="00A40B38" w:rsidRDefault="0055219F">
            <w:pPr>
              <w:rPr>
                <w:rFonts w:ascii="Arial" w:hAnsi="Arial" w:cs="Arial"/>
                <w:sz w:val="20"/>
                <w:szCs w:val="20"/>
              </w:rPr>
            </w:pPr>
            <w:r w:rsidRPr="00A40B38">
              <w:rPr>
                <w:rFonts w:ascii="Arial" w:hAnsi="Arial" w:cs="Arial"/>
                <w:sz w:val="20"/>
                <w:szCs w:val="20"/>
              </w:rPr>
              <w:t>SIGNED BY:</w:t>
            </w:r>
          </w:p>
        </w:tc>
        <w:tc>
          <w:tcPr>
            <w:tcW w:w="2127" w:type="dxa"/>
          </w:tcPr>
          <w:p w14:paraId="4EF6403F" w14:textId="77777777" w:rsidR="0055219F" w:rsidRPr="00A40B38" w:rsidRDefault="0055219F">
            <w:pPr>
              <w:rPr>
                <w:rFonts w:ascii="Arial" w:hAnsi="Arial" w:cs="Arial"/>
                <w:sz w:val="20"/>
                <w:szCs w:val="20"/>
              </w:rPr>
            </w:pPr>
            <w:r w:rsidRPr="00A40B38">
              <w:rPr>
                <w:rFonts w:ascii="Arial" w:hAnsi="Arial" w:cs="Arial"/>
                <w:sz w:val="20"/>
                <w:szCs w:val="20"/>
              </w:rPr>
              <w:t>DATE:</w:t>
            </w:r>
          </w:p>
        </w:tc>
        <w:tc>
          <w:tcPr>
            <w:tcW w:w="4394" w:type="dxa"/>
            <w:gridSpan w:val="2"/>
          </w:tcPr>
          <w:p w14:paraId="580B96B7" w14:textId="77777777" w:rsidR="0055219F" w:rsidRPr="00A40B38" w:rsidRDefault="0055219F">
            <w:pPr>
              <w:rPr>
                <w:rFonts w:ascii="Arial" w:hAnsi="Arial" w:cs="Arial"/>
                <w:sz w:val="20"/>
                <w:szCs w:val="20"/>
              </w:rPr>
            </w:pPr>
            <w:r w:rsidRPr="00A40B38">
              <w:rPr>
                <w:rFonts w:ascii="Arial" w:hAnsi="Arial" w:cs="Arial"/>
                <w:sz w:val="20"/>
                <w:szCs w:val="20"/>
              </w:rPr>
              <w:t>DUE DILIGENCE COMPLETE AND ON FILE? YES / NO</w:t>
            </w:r>
          </w:p>
        </w:tc>
        <w:tc>
          <w:tcPr>
            <w:tcW w:w="10631" w:type="dxa"/>
            <w:gridSpan w:val="2"/>
          </w:tcPr>
          <w:p w14:paraId="4FA1BE8D" w14:textId="77777777" w:rsidR="0055219F" w:rsidRPr="00A40B38" w:rsidRDefault="0055219F">
            <w:pPr>
              <w:rPr>
                <w:rFonts w:ascii="Arial" w:hAnsi="Arial" w:cs="Arial"/>
                <w:sz w:val="20"/>
                <w:szCs w:val="20"/>
              </w:rPr>
            </w:pPr>
            <w:r w:rsidRPr="00A40B38">
              <w:rPr>
                <w:rFonts w:ascii="Arial" w:hAnsi="Arial" w:cs="Arial"/>
                <w:sz w:val="20"/>
                <w:szCs w:val="20"/>
              </w:rPr>
              <w:t xml:space="preserve">DOCUMENTATION INVENTORY TO SUPPORT THE RISK ASSESSMENT – </w:t>
            </w:r>
          </w:p>
          <w:p w14:paraId="0B17F96C" w14:textId="77777777" w:rsidR="0055219F" w:rsidRPr="00A40B38" w:rsidRDefault="0055219F">
            <w:pPr>
              <w:rPr>
                <w:rFonts w:ascii="Arial" w:hAnsi="Arial" w:cs="Arial"/>
                <w:sz w:val="20"/>
                <w:szCs w:val="20"/>
              </w:rPr>
            </w:pPr>
          </w:p>
        </w:tc>
      </w:tr>
    </w:tbl>
    <w:p w14:paraId="0A63F38C" w14:textId="63148604" w:rsidR="00512C3E" w:rsidRPr="00A40B38" w:rsidRDefault="00512C3E">
      <w:pPr>
        <w:rPr>
          <w:rFonts w:ascii="Arial" w:hAnsi="Arial" w:cs="Arial"/>
          <w:sz w:val="20"/>
          <w:szCs w:val="20"/>
        </w:rPr>
      </w:pPr>
    </w:p>
    <w:p w14:paraId="20911F4E" w14:textId="2CC300CA" w:rsidR="00C721D9" w:rsidRPr="00FD5252" w:rsidRDefault="007E2785">
      <w:pPr>
        <w:rPr>
          <w:rFonts w:ascii="Arial" w:hAnsi="Arial" w:cs="Arial"/>
          <w:sz w:val="20"/>
          <w:szCs w:val="20"/>
        </w:rPr>
      </w:pPr>
      <w:bookmarkStart w:id="20" w:name="_Hlk116542671"/>
      <w:r w:rsidRPr="13A5B016">
        <w:rPr>
          <w:rFonts w:ascii="Arial" w:hAnsi="Arial" w:cs="Arial"/>
          <w:sz w:val="20"/>
          <w:szCs w:val="20"/>
        </w:rPr>
        <w:t xml:space="preserve">If you have assessed the risk as </w:t>
      </w:r>
      <w:r w:rsidRPr="13A5B016">
        <w:rPr>
          <w:rFonts w:ascii="Arial" w:hAnsi="Arial" w:cs="Arial"/>
          <w:sz w:val="20"/>
          <w:szCs w:val="20"/>
          <w:u w:val="single"/>
        </w:rPr>
        <w:t>high</w:t>
      </w:r>
      <w:r w:rsidRPr="13A5B016">
        <w:rPr>
          <w:rFonts w:ascii="Arial" w:hAnsi="Arial" w:cs="Arial"/>
          <w:sz w:val="20"/>
          <w:szCs w:val="20"/>
        </w:rPr>
        <w:t xml:space="preserve"> at any point during the transaction or have any reservations or concerns, you </w:t>
      </w:r>
      <w:r w:rsidR="001547E6">
        <w:rPr>
          <w:rFonts w:ascii="Arial" w:hAnsi="Arial" w:cs="Arial"/>
          <w:sz w:val="20"/>
          <w:szCs w:val="20"/>
        </w:rPr>
        <w:t>may wish to</w:t>
      </w:r>
      <w:r w:rsidRPr="13A5B016">
        <w:rPr>
          <w:rFonts w:ascii="Arial" w:hAnsi="Arial" w:cs="Arial"/>
          <w:sz w:val="20"/>
          <w:szCs w:val="20"/>
        </w:rPr>
        <w:t xml:space="preserve"> bring this to the attention of your MLRO before </w:t>
      </w:r>
      <w:r w:rsidR="00F34B0F">
        <w:rPr>
          <w:rFonts w:ascii="Arial" w:hAnsi="Arial" w:cs="Arial"/>
          <w:sz w:val="20"/>
          <w:szCs w:val="20"/>
        </w:rPr>
        <w:t>acting/</w:t>
      </w:r>
      <w:r w:rsidRPr="13A5B016">
        <w:rPr>
          <w:rFonts w:ascii="Arial" w:hAnsi="Arial" w:cs="Arial"/>
          <w:sz w:val="20"/>
          <w:szCs w:val="20"/>
        </w:rPr>
        <w:t xml:space="preserve">continuing to act for the client. </w:t>
      </w:r>
      <w:r w:rsidR="00F83B53">
        <w:rPr>
          <w:rFonts w:ascii="Arial" w:hAnsi="Arial" w:cs="Arial"/>
          <w:sz w:val="20"/>
          <w:szCs w:val="20"/>
        </w:rPr>
        <w:t>This process should be documented in your Practice’s PCPs</w:t>
      </w:r>
      <w:r w:rsidR="00715D07">
        <w:rPr>
          <w:rFonts w:ascii="Arial" w:hAnsi="Arial" w:cs="Arial"/>
          <w:sz w:val="20"/>
          <w:szCs w:val="20"/>
        </w:rPr>
        <w:t>.</w:t>
      </w:r>
      <w:r w:rsidR="00FD5252">
        <w:rPr>
          <w:rFonts w:ascii="Arial" w:hAnsi="Arial" w:cs="Arial"/>
          <w:sz w:val="20"/>
          <w:szCs w:val="20"/>
        </w:rPr>
        <w:t xml:space="preserve"> You must </w:t>
      </w:r>
      <w:r w:rsidRPr="00A40B38">
        <w:rPr>
          <w:rFonts w:ascii="Arial" w:hAnsi="Arial" w:cs="Arial"/>
          <w:sz w:val="20"/>
          <w:szCs w:val="20"/>
        </w:rPr>
        <w:t>seek MLRO / senior management approval</w:t>
      </w:r>
      <w:r w:rsidR="00FD5252">
        <w:rPr>
          <w:rFonts w:ascii="Arial" w:hAnsi="Arial" w:cs="Arial"/>
          <w:sz w:val="20"/>
          <w:szCs w:val="20"/>
        </w:rPr>
        <w:t xml:space="preserve"> in PEP situations.</w:t>
      </w:r>
      <w:r w:rsidRPr="00A40B38">
        <w:rPr>
          <w:rFonts w:ascii="Arial" w:hAnsi="Arial" w:cs="Arial"/>
          <w:sz w:val="20"/>
          <w:szCs w:val="20"/>
        </w:rPr>
        <w:t xml:space="preserve"> </w:t>
      </w:r>
      <w:bookmarkEnd w:id="20"/>
      <w:r w:rsidR="00AE607C" w:rsidRPr="00AE607C">
        <w:rPr>
          <w:rFonts w:ascii="Arial" w:hAnsi="Arial" w:cs="Arial"/>
          <w:b/>
          <w:bCs/>
          <w:sz w:val="28"/>
          <w:szCs w:val="28"/>
          <w:vertAlign w:val="superscript"/>
        </w:rPr>
        <w:t>24</w:t>
      </w:r>
    </w:p>
    <w:sectPr w:rsidR="00C721D9" w:rsidRPr="00FD5252" w:rsidSect="00D37A2C">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8074" w14:textId="77777777" w:rsidR="00601647" w:rsidRDefault="00601647">
      <w:pPr>
        <w:spacing w:after="0" w:line="240" w:lineRule="auto"/>
      </w:pPr>
      <w:r>
        <w:separator/>
      </w:r>
    </w:p>
  </w:endnote>
  <w:endnote w:type="continuationSeparator" w:id="0">
    <w:p w14:paraId="3D2D70AB" w14:textId="77777777" w:rsidR="00601647" w:rsidRDefault="00601647">
      <w:pPr>
        <w:spacing w:after="0" w:line="240" w:lineRule="auto"/>
      </w:pPr>
      <w:r>
        <w:continuationSeparator/>
      </w:r>
    </w:p>
  </w:endnote>
  <w:endnote w:type="continuationNotice" w:id="1">
    <w:p w14:paraId="500BF03B" w14:textId="77777777" w:rsidR="00601647" w:rsidRDefault="00601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69BD" w14:textId="77777777" w:rsidR="00601647" w:rsidRDefault="00601647">
      <w:pPr>
        <w:spacing w:after="0" w:line="240" w:lineRule="auto"/>
      </w:pPr>
      <w:r>
        <w:separator/>
      </w:r>
    </w:p>
  </w:footnote>
  <w:footnote w:type="continuationSeparator" w:id="0">
    <w:p w14:paraId="1FA88E48" w14:textId="77777777" w:rsidR="00601647" w:rsidRDefault="00601647">
      <w:pPr>
        <w:spacing w:after="0" w:line="240" w:lineRule="auto"/>
      </w:pPr>
      <w:r>
        <w:continuationSeparator/>
      </w:r>
    </w:p>
  </w:footnote>
  <w:footnote w:type="continuationNotice" w:id="1">
    <w:p w14:paraId="30379F31" w14:textId="77777777" w:rsidR="00601647" w:rsidRDefault="00601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54B2B"/>
    <w:multiLevelType w:val="hybridMultilevel"/>
    <w:tmpl w:val="D16E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944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CF"/>
    <w:rsid w:val="000109F1"/>
    <w:rsid w:val="00015699"/>
    <w:rsid w:val="000270BA"/>
    <w:rsid w:val="00036FE2"/>
    <w:rsid w:val="00042713"/>
    <w:rsid w:val="00052DF7"/>
    <w:rsid w:val="0005432D"/>
    <w:rsid w:val="00066909"/>
    <w:rsid w:val="00077335"/>
    <w:rsid w:val="00084F1C"/>
    <w:rsid w:val="000B4EE2"/>
    <w:rsid w:val="000C43BB"/>
    <w:rsid w:val="000E12E6"/>
    <w:rsid w:val="000E22CD"/>
    <w:rsid w:val="000F2764"/>
    <w:rsid w:val="00100959"/>
    <w:rsid w:val="001034BB"/>
    <w:rsid w:val="001041DC"/>
    <w:rsid w:val="00116A00"/>
    <w:rsid w:val="00126282"/>
    <w:rsid w:val="00127519"/>
    <w:rsid w:val="0014540C"/>
    <w:rsid w:val="00151C98"/>
    <w:rsid w:val="00152AB9"/>
    <w:rsid w:val="001547E6"/>
    <w:rsid w:val="0018729C"/>
    <w:rsid w:val="001875F1"/>
    <w:rsid w:val="001A5CED"/>
    <w:rsid w:val="001B7E89"/>
    <w:rsid w:val="001C14CF"/>
    <w:rsid w:val="001C2E3E"/>
    <w:rsid w:val="001C4787"/>
    <w:rsid w:val="001D7226"/>
    <w:rsid w:val="001F358E"/>
    <w:rsid w:val="001F4CCF"/>
    <w:rsid w:val="00203F77"/>
    <w:rsid w:val="00211A50"/>
    <w:rsid w:val="0022751E"/>
    <w:rsid w:val="00230F38"/>
    <w:rsid w:val="0024114A"/>
    <w:rsid w:val="002565DD"/>
    <w:rsid w:val="00264461"/>
    <w:rsid w:val="00275952"/>
    <w:rsid w:val="002849B6"/>
    <w:rsid w:val="0028543C"/>
    <w:rsid w:val="002A7EED"/>
    <w:rsid w:val="002B733D"/>
    <w:rsid w:val="002D1E25"/>
    <w:rsid w:val="002D5BE2"/>
    <w:rsid w:val="002E747F"/>
    <w:rsid w:val="00313B6F"/>
    <w:rsid w:val="00321CE6"/>
    <w:rsid w:val="00335AAC"/>
    <w:rsid w:val="003406AA"/>
    <w:rsid w:val="00347B41"/>
    <w:rsid w:val="0035078F"/>
    <w:rsid w:val="00357BE0"/>
    <w:rsid w:val="00373D0F"/>
    <w:rsid w:val="0039014B"/>
    <w:rsid w:val="003A5065"/>
    <w:rsid w:val="003D1054"/>
    <w:rsid w:val="003D3E81"/>
    <w:rsid w:val="003D741A"/>
    <w:rsid w:val="003E3AB3"/>
    <w:rsid w:val="00407CC8"/>
    <w:rsid w:val="00423D0D"/>
    <w:rsid w:val="00433538"/>
    <w:rsid w:val="00440C99"/>
    <w:rsid w:val="004432FE"/>
    <w:rsid w:val="00450F4A"/>
    <w:rsid w:val="004715FA"/>
    <w:rsid w:val="00491A81"/>
    <w:rsid w:val="004952A8"/>
    <w:rsid w:val="004E24E1"/>
    <w:rsid w:val="004E3DEF"/>
    <w:rsid w:val="0050259A"/>
    <w:rsid w:val="00505E7A"/>
    <w:rsid w:val="00512C3E"/>
    <w:rsid w:val="00531C84"/>
    <w:rsid w:val="0053451E"/>
    <w:rsid w:val="00536706"/>
    <w:rsid w:val="00544ABC"/>
    <w:rsid w:val="0055219F"/>
    <w:rsid w:val="00556266"/>
    <w:rsid w:val="00560531"/>
    <w:rsid w:val="00572B03"/>
    <w:rsid w:val="00582F3D"/>
    <w:rsid w:val="005860E9"/>
    <w:rsid w:val="005861D2"/>
    <w:rsid w:val="00590766"/>
    <w:rsid w:val="005B1508"/>
    <w:rsid w:val="005B1A4B"/>
    <w:rsid w:val="005B5236"/>
    <w:rsid w:val="005B7AE3"/>
    <w:rsid w:val="005C09A9"/>
    <w:rsid w:val="005D336D"/>
    <w:rsid w:val="005E6DF5"/>
    <w:rsid w:val="005E7E39"/>
    <w:rsid w:val="00601647"/>
    <w:rsid w:val="00604C08"/>
    <w:rsid w:val="00633382"/>
    <w:rsid w:val="00643187"/>
    <w:rsid w:val="00675827"/>
    <w:rsid w:val="00690F76"/>
    <w:rsid w:val="00694C6D"/>
    <w:rsid w:val="00695EF9"/>
    <w:rsid w:val="006A5385"/>
    <w:rsid w:val="006A6FD7"/>
    <w:rsid w:val="006B38D3"/>
    <w:rsid w:val="006D69E6"/>
    <w:rsid w:val="006E17FC"/>
    <w:rsid w:val="006F6229"/>
    <w:rsid w:val="00715D07"/>
    <w:rsid w:val="00717EF7"/>
    <w:rsid w:val="00730DE0"/>
    <w:rsid w:val="007317D7"/>
    <w:rsid w:val="007347A7"/>
    <w:rsid w:val="00734F11"/>
    <w:rsid w:val="00747CE7"/>
    <w:rsid w:val="00762199"/>
    <w:rsid w:val="007A15B7"/>
    <w:rsid w:val="007A5486"/>
    <w:rsid w:val="007B0374"/>
    <w:rsid w:val="007C1F55"/>
    <w:rsid w:val="007C26D7"/>
    <w:rsid w:val="007C303A"/>
    <w:rsid w:val="007C3E99"/>
    <w:rsid w:val="007C777C"/>
    <w:rsid w:val="007D2C32"/>
    <w:rsid w:val="007E2785"/>
    <w:rsid w:val="008004F7"/>
    <w:rsid w:val="00807A67"/>
    <w:rsid w:val="008118F0"/>
    <w:rsid w:val="00821486"/>
    <w:rsid w:val="008273FF"/>
    <w:rsid w:val="00840CB2"/>
    <w:rsid w:val="008454A9"/>
    <w:rsid w:val="00864676"/>
    <w:rsid w:val="00870773"/>
    <w:rsid w:val="00872957"/>
    <w:rsid w:val="00872A9C"/>
    <w:rsid w:val="00884E73"/>
    <w:rsid w:val="008A2257"/>
    <w:rsid w:val="008A67C6"/>
    <w:rsid w:val="008B340F"/>
    <w:rsid w:val="008C1CA4"/>
    <w:rsid w:val="008C2AA5"/>
    <w:rsid w:val="008C2CA3"/>
    <w:rsid w:val="008D790A"/>
    <w:rsid w:val="008E0910"/>
    <w:rsid w:val="008E3239"/>
    <w:rsid w:val="008F3134"/>
    <w:rsid w:val="00906E75"/>
    <w:rsid w:val="0095068C"/>
    <w:rsid w:val="00954C9E"/>
    <w:rsid w:val="00973263"/>
    <w:rsid w:val="00994DA7"/>
    <w:rsid w:val="009A1595"/>
    <w:rsid w:val="009F3897"/>
    <w:rsid w:val="00A20714"/>
    <w:rsid w:val="00A40A0B"/>
    <w:rsid w:val="00A40B38"/>
    <w:rsid w:val="00A74F12"/>
    <w:rsid w:val="00A96C99"/>
    <w:rsid w:val="00AA4C15"/>
    <w:rsid w:val="00AA73B4"/>
    <w:rsid w:val="00AA7EF9"/>
    <w:rsid w:val="00AB7E34"/>
    <w:rsid w:val="00AD4F76"/>
    <w:rsid w:val="00AE607C"/>
    <w:rsid w:val="00AF5F04"/>
    <w:rsid w:val="00B16A03"/>
    <w:rsid w:val="00B3061E"/>
    <w:rsid w:val="00B4050C"/>
    <w:rsid w:val="00B637D7"/>
    <w:rsid w:val="00B75FA3"/>
    <w:rsid w:val="00B943C1"/>
    <w:rsid w:val="00BD01C0"/>
    <w:rsid w:val="00BD59BA"/>
    <w:rsid w:val="00BD5CED"/>
    <w:rsid w:val="00BF26D1"/>
    <w:rsid w:val="00C0508D"/>
    <w:rsid w:val="00C0791A"/>
    <w:rsid w:val="00C3332F"/>
    <w:rsid w:val="00C45D09"/>
    <w:rsid w:val="00C65F42"/>
    <w:rsid w:val="00C67E49"/>
    <w:rsid w:val="00C721D9"/>
    <w:rsid w:val="00C76BE7"/>
    <w:rsid w:val="00CA3285"/>
    <w:rsid w:val="00CC0028"/>
    <w:rsid w:val="00CC104E"/>
    <w:rsid w:val="00CE0355"/>
    <w:rsid w:val="00D37A2C"/>
    <w:rsid w:val="00D414FC"/>
    <w:rsid w:val="00D43FD9"/>
    <w:rsid w:val="00D45D21"/>
    <w:rsid w:val="00D51421"/>
    <w:rsid w:val="00D6627F"/>
    <w:rsid w:val="00D76CDC"/>
    <w:rsid w:val="00D83980"/>
    <w:rsid w:val="00DA6627"/>
    <w:rsid w:val="00DC3D15"/>
    <w:rsid w:val="00DC4EA7"/>
    <w:rsid w:val="00DD1F71"/>
    <w:rsid w:val="00DE58F2"/>
    <w:rsid w:val="00DF127C"/>
    <w:rsid w:val="00E131F3"/>
    <w:rsid w:val="00E272DF"/>
    <w:rsid w:val="00E4738A"/>
    <w:rsid w:val="00E70047"/>
    <w:rsid w:val="00E773CE"/>
    <w:rsid w:val="00EB2E7E"/>
    <w:rsid w:val="00EB7E3B"/>
    <w:rsid w:val="00ED078A"/>
    <w:rsid w:val="00EF6607"/>
    <w:rsid w:val="00F15E0A"/>
    <w:rsid w:val="00F34B0F"/>
    <w:rsid w:val="00F34D44"/>
    <w:rsid w:val="00F43736"/>
    <w:rsid w:val="00F6686F"/>
    <w:rsid w:val="00F815F6"/>
    <w:rsid w:val="00F83B53"/>
    <w:rsid w:val="00F84F51"/>
    <w:rsid w:val="00F918A6"/>
    <w:rsid w:val="00FC0ED8"/>
    <w:rsid w:val="00FC3E9F"/>
    <w:rsid w:val="00FD5252"/>
    <w:rsid w:val="00FE2B0F"/>
    <w:rsid w:val="00FE4A94"/>
    <w:rsid w:val="00FF2985"/>
    <w:rsid w:val="00FF4D87"/>
    <w:rsid w:val="018269E9"/>
    <w:rsid w:val="05F1C037"/>
    <w:rsid w:val="072648F4"/>
    <w:rsid w:val="095301BC"/>
    <w:rsid w:val="099C8B37"/>
    <w:rsid w:val="12E29534"/>
    <w:rsid w:val="13A5B016"/>
    <w:rsid w:val="14F10B47"/>
    <w:rsid w:val="170B82E9"/>
    <w:rsid w:val="1B29055E"/>
    <w:rsid w:val="1B494DC4"/>
    <w:rsid w:val="1DE483D9"/>
    <w:rsid w:val="2029DE0B"/>
    <w:rsid w:val="22A407A8"/>
    <w:rsid w:val="23E7B715"/>
    <w:rsid w:val="23EAA262"/>
    <w:rsid w:val="24011E0C"/>
    <w:rsid w:val="26DDE3AD"/>
    <w:rsid w:val="2919A220"/>
    <w:rsid w:val="2D3300B5"/>
    <w:rsid w:val="34392D60"/>
    <w:rsid w:val="34CFD9A5"/>
    <w:rsid w:val="34EBD24B"/>
    <w:rsid w:val="39D5A944"/>
    <w:rsid w:val="48C407F3"/>
    <w:rsid w:val="4A67D1FF"/>
    <w:rsid w:val="54F93006"/>
    <w:rsid w:val="56950067"/>
    <w:rsid w:val="5966EB8A"/>
    <w:rsid w:val="5CAA336C"/>
    <w:rsid w:val="5DB1B051"/>
    <w:rsid w:val="60D1CB1D"/>
    <w:rsid w:val="63DB6046"/>
    <w:rsid w:val="6678BB8C"/>
    <w:rsid w:val="680927AC"/>
    <w:rsid w:val="710EC62D"/>
    <w:rsid w:val="73A73DA4"/>
    <w:rsid w:val="74B95C1A"/>
    <w:rsid w:val="78B1B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26E9"/>
  <w15:chartTrackingRefBased/>
  <w15:docId w15:val="{6BB7CE4F-1DDB-4377-A671-32C806A8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4CCF"/>
    <w:pPr>
      <w:spacing w:line="240" w:lineRule="auto"/>
    </w:pPr>
    <w:rPr>
      <w:sz w:val="20"/>
      <w:szCs w:val="20"/>
    </w:rPr>
  </w:style>
  <w:style w:type="character" w:customStyle="1" w:styleId="CommentTextChar">
    <w:name w:val="Comment Text Char"/>
    <w:basedOn w:val="DefaultParagraphFont"/>
    <w:link w:val="CommentText"/>
    <w:uiPriority w:val="99"/>
    <w:rsid w:val="001F4CCF"/>
    <w:rPr>
      <w:sz w:val="20"/>
      <w:szCs w:val="20"/>
    </w:rPr>
  </w:style>
  <w:style w:type="table" w:styleId="TableGrid">
    <w:name w:val="Table Grid"/>
    <w:basedOn w:val="TableNormal"/>
    <w:uiPriority w:val="39"/>
    <w:rsid w:val="001F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047"/>
    <w:pPr>
      <w:ind w:left="720"/>
      <w:contextualSpacing/>
    </w:pPr>
  </w:style>
  <w:style w:type="paragraph" w:customStyle="1" w:styleId="Default">
    <w:name w:val="Default"/>
    <w:rsid w:val="00E70047"/>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4E2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332F"/>
    <w:rPr>
      <w:sz w:val="16"/>
      <w:szCs w:val="16"/>
    </w:rPr>
  </w:style>
  <w:style w:type="paragraph" w:styleId="CommentSubject">
    <w:name w:val="annotation subject"/>
    <w:basedOn w:val="CommentText"/>
    <w:next w:val="CommentText"/>
    <w:link w:val="CommentSubjectChar"/>
    <w:uiPriority w:val="99"/>
    <w:semiHidden/>
    <w:unhideWhenUsed/>
    <w:rsid w:val="00C3332F"/>
    <w:rPr>
      <w:b/>
      <w:bCs/>
    </w:rPr>
  </w:style>
  <w:style w:type="character" w:customStyle="1" w:styleId="CommentSubjectChar">
    <w:name w:val="Comment Subject Char"/>
    <w:basedOn w:val="CommentTextChar"/>
    <w:link w:val="CommentSubject"/>
    <w:uiPriority w:val="99"/>
    <w:semiHidden/>
    <w:rsid w:val="00C3332F"/>
    <w:rPr>
      <w:b/>
      <w:bCs/>
      <w:sz w:val="20"/>
      <w:szCs w:val="20"/>
    </w:rPr>
  </w:style>
  <w:style w:type="paragraph" w:styleId="Revision">
    <w:name w:val="Revision"/>
    <w:hidden/>
    <w:uiPriority w:val="99"/>
    <w:semiHidden/>
    <w:rsid w:val="00C3332F"/>
    <w:pPr>
      <w:spacing w:after="0" w:line="240" w:lineRule="auto"/>
    </w:pPr>
  </w:style>
  <w:style w:type="paragraph" w:customStyle="1" w:styleId="pf0">
    <w:name w:val="pf0"/>
    <w:basedOn w:val="Normal"/>
    <w:rsid w:val="00552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cf01">
    <w:name w:val="cf01"/>
    <w:basedOn w:val="DefaultParagraphFont"/>
    <w:rsid w:val="00EB2E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c67e97-170c-4c6a-9226-91428b647f9e" xsi:nil="true"/>
    <TaxCatchAll xmlns="1ca9531e-4856-49dc-b8d9-2b50dbac3583">
      <Value>1</Value>
    </TaxCatchAll>
    <BWPersonalInfo xmlns="1ca9531e-4856-49dc-b8d9-2b50dbac3583">Yes</BWPersonalInfo>
    <j51334b8464a403e8708c44b550590d2 xmlns="1ca9531e-4856-49dc-b8d9-2b50dbac3583">
      <Terms xmlns="http://schemas.microsoft.com/office/infopath/2007/PartnerControls"/>
    </j51334b8464a403e8708c44b550590d2>
    <BWMembersRecord xmlns="1ca9531e-4856-49dc-b8d9-2b50dbac3583">Yes</BWMembersRecord>
    <DocumentType xmlns="1ca9531e-4856-49dc-b8d9-2b50dbac3583">Inspection</DocumentType>
    <m73f487bf6df40bd884c3d6035f2f3bf xmlns="1ca9531e-4856-49dc-b8d9-2b50dbac3583">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0B7C47568CD9EC44AB1B7F98B91B476C1300E986B1E16963094EB5438DDECCD2197A" ma:contentTypeVersion="16" ma:contentTypeDescription="" ma:contentTypeScope="" ma:versionID="50fd5d5feca1b139285b1493466cb601">
  <xsd:schema xmlns:xsd="http://www.w3.org/2001/XMLSchema" xmlns:xs="http://www.w3.org/2001/XMLSchema" xmlns:p="http://schemas.microsoft.com/office/2006/metadata/properties" xmlns:ns2="1ca9531e-4856-49dc-b8d9-2b50dbac3583" xmlns:ns3="18c67e97-170c-4c6a-9226-91428b647f9e" targetNamespace="http://schemas.microsoft.com/office/2006/metadata/properties" ma:root="true" ma:fieldsID="7e6604e41c1f4f1bf186a5e7ff3ccc3c" ns2:_="" ns3:_="">
    <xsd:import namespace="1ca9531e-4856-49dc-b8d9-2b50dbac3583"/>
    <xsd:import namespace="18c67e97-170c-4c6a-9226-91428b647f9e"/>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531e-4856-49dc-b8d9-2b50dbac3583"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39c65b-4d33-4787-8be9-a6b461a06c6d}" ma:internalName="TaxCatchAll" ma:readOnly="false" ma:showField="CatchAllData"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39c65b-4d33-4787-8be9-a6b461a06c6d}" ma:internalName="TaxCatchAllLabel" ma:readOnly="true" ma:showField="CatchAllDataLabel"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8c67e97-170c-4c6a-9226-91428b647f9e"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99561-5297-4200-896E-03E790208EEE}">
  <ds:schemaRefs>
    <ds:schemaRef ds:uri="http://schemas.microsoft.com/office/2006/metadata/properties"/>
    <ds:schemaRef ds:uri="http://schemas.microsoft.com/office/infopath/2007/PartnerControls"/>
    <ds:schemaRef ds:uri="18c67e97-170c-4c6a-9226-91428b647f9e"/>
    <ds:schemaRef ds:uri="1ca9531e-4856-49dc-b8d9-2b50dbac3583"/>
  </ds:schemaRefs>
</ds:datastoreItem>
</file>

<file path=customXml/itemProps2.xml><?xml version="1.0" encoding="utf-8"?>
<ds:datastoreItem xmlns:ds="http://schemas.openxmlformats.org/officeDocument/2006/customXml" ds:itemID="{5F3DDEEC-971A-4BA6-9F10-01B44B203EC5}">
  <ds:schemaRefs>
    <ds:schemaRef ds:uri="http://schemas.microsoft.com/sharepoint/v3/contenttype/forms"/>
  </ds:schemaRefs>
</ds:datastoreItem>
</file>

<file path=customXml/itemProps3.xml><?xml version="1.0" encoding="utf-8"?>
<ds:datastoreItem xmlns:ds="http://schemas.openxmlformats.org/officeDocument/2006/customXml" ds:itemID="{0646F08F-8180-496E-8E45-00CCF80EA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531e-4856-49dc-b8d9-2b50dbac3583"/>
    <ds:schemaRef ds:uri="18c67e97-170c-4c6a-9226-91428b64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8875</Characters>
  <Application>Microsoft Office Word</Application>
  <DocSecurity>4</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dc:creator>
  <cp:keywords/>
  <dc:description/>
  <cp:lastModifiedBy>Kay McLellan</cp:lastModifiedBy>
  <cp:revision>2</cp:revision>
  <dcterms:created xsi:type="dcterms:W3CDTF">2023-03-16T15:49:00Z</dcterms:created>
  <dcterms:modified xsi:type="dcterms:W3CDTF">2023-03-16T15:49:00Z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0x0101000B7C47568CD9EC44AB1B7F98B91B476C1300E986B1E16963094EB5438DDECCD2197A</vt:lpwstr>
  </property>
  <property fmtid="{D5CDD505-2E9C-101B-9397-08002B2CF9AE}" pid="3" name="Directorate">
    <vt:lpwstr>1;#Financial Compliance|c69b4af8-4a9b-48da-8f3e-65ef90b81167</vt:lpwstr>
  </property>
  <property fmtid="{D5CDD505-2E9C-101B-9397-08002B2CF9AE}" pid="4" name="_dlc_DocIdItemGuid">
    <vt:lpwstr>de66c3bd-e281-4662-9b8b-356962e5f726</vt:lpwstr>
  </property>
  <property fmtid="{D5CDD505-2E9C-101B-9397-08002B2CF9AE}" pid="5" name="Committee">
    <vt:lpwstr/>
  </property>
  <property fmtid="{D5CDD505-2E9C-101B-9397-08002B2CF9AE}" pid="6" name="m73f487bf6df40bd884c3d6035f2f3bf">
    <vt:lpwstr>Financial Compliance|c69b4af8-4a9b-48da-8f3e-65ef90b81167</vt:lpwstr>
  </property>
  <property fmtid="{D5CDD505-2E9C-101B-9397-08002B2CF9AE}" pid="7" name="j51334b8464a403e8708c44b550590d2">
    <vt:lpwstr/>
  </property>
  <property fmtid="{D5CDD505-2E9C-101B-9397-08002B2CF9AE}" pid="8" name="TaxCatchAll">
    <vt:lpwstr>136;#Financial Compliance|c69b4af8-4a9b-48da-8f3e-65ef90b81167</vt:lpwstr>
  </property>
  <property fmtid="{D5CDD505-2E9C-101B-9397-08002B2CF9AE}" pid="9" name="MediaServiceImageTags">
    <vt:lpwstr/>
  </property>
</Properties>
</file>