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82BCC" w14:textId="78BF1321" w:rsidR="00EF7B36" w:rsidRPr="00DB497B" w:rsidRDefault="00EF7B36" w:rsidP="00EF7B36">
      <w:pPr>
        <w:rPr>
          <w:rFonts w:ascii="Arial" w:hAnsi="Arial" w:cs="Arial"/>
          <w:b/>
          <w:iCs/>
          <w:sz w:val="24"/>
          <w:szCs w:val="24"/>
          <w:u w:val="double"/>
        </w:rPr>
      </w:pPr>
      <w:r w:rsidRPr="00DB497B">
        <w:rPr>
          <w:rFonts w:ascii="Arial" w:hAnsi="Arial" w:cs="Arial"/>
          <w:b/>
          <w:iCs/>
          <w:sz w:val="24"/>
          <w:szCs w:val="24"/>
        </w:rPr>
        <w:t xml:space="preserve">EXAMPLE: MONEY LAUNDERING CLIENT / MATTER LEVEL RISK ASSESSMENT FORM </w:t>
      </w:r>
      <w:r w:rsidR="002B4226" w:rsidRPr="00DB497B">
        <w:rPr>
          <w:rFonts w:ascii="Arial" w:hAnsi="Arial" w:cs="Arial"/>
          <w:b/>
          <w:iCs/>
          <w:sz w:val="24"/>
          <w:szCs w:val="24"/>
        </w:rPr>
        <w:t xml:space="preserve">WHEN ACTING </w:t>
      </w:r>
      <w:r w:rsidRPr="00DB497B">
        <w:rPr>
          <w:rFonts w:ascii="Arial" w:hAnsi="Arial" w:cs="Arial"/>
          <w:b/>
          <w:iCs/>
          <w:sz w:val="24"/>
          <w:szCs w:val="24"/>
        </w:rPr>
        <w:t xml:space="preserve">FOR </w:t>
      </w:r>
      <w:r w:rsidRPr="00DB497B">
        <w:rPr>
          <w:rFonts w:ascii="Arial" w:hAnsi="Arial" w:cs="Arial"/>
          <w:b/>
          <w:iCs/>
          <w:sz w:val="24"/>
          <w:szCs w:val="24"/>
          <w:u w:val="double"/>
        </w:rPr>
        <w:t>NON-NATURAL PERSONS</w:t>
      </w:r>
    </w:p>
    <w:p w14:paraId="4EFDD2C9" w14:textId="07E6ADD7" w:rsidR="005443C2" w:rsidRPr="00AA528D" w:rsidRDefault="00445AB4" w:rsidP="00EF7B36">
      <w:pPr>
        <w:rPr>
          <w:rFonts w:ascii="Arial" w:hAnsi="Arial" w:cs="Arial"/>
          <w:bCs/>
          <w:iCs/>
        </w:rPr>
      </w:pPr>
      <w:r w:rsidRPr="00AA528D">
        <w:rPr>
          <w:rFonts w:ascii="Arial" w:hAnsi="Arial" w:cs="Arial"/>
          <w:bCs/>
          <w:iCs/>
        </w:rPr>
        <w:t>This Client and Matter Level Risk Assessment is for</w:t>
      </w:r>
      <w:r w:rsidR="007661FD" w:rsidRPr="00AA528D">
        <w:rPr>
          <w:rFonts w:ascii="Arial" w:hAnsi="Arial" w:cs="Arial"/>
          <w:bCs/>
          <w:iCs/>
        </w:rPr>
        <w:t xml:space="preserve"> legal person</w:t>
      </w:r>
      <w:r w:rsidR="00367180" w:rsidRPr="00AA528D">
        <w:rPr>
          <w:rFonts w:ascii="Arial" w:hAnsi="Arial" w:cs="Arial"/>
          <w:bCs/>
          <w:iCs/>
        </w:rPr>
        <w:t>(s)</w:t>
      </w:r>
      <w:r w:rsidR="007661FD" w:rsidRPr="00AA528D">
        <w:rPr>
          <w:rFonts w:ascii="Arial" w:hAnsi="Arial" w:cs="Arial"/>
          <w:bCs/>
          <w:iCs/>
        </w:rPr>
        <w:t>, trust</w:t>
      </w:r>
      <w:r w:rsidR="00367180" w:rsidRPr="00AA528D">
        <w:rPr>
          <w:rFonts w:ascii="Arial" w:hAnsi="Arial" w:cs="Arial"/>
          <w:bCs/>
          <w:iCs/>
        </w:rPr>
        <w:t>(s)</w:t>
      </w:r>
      <w:r w:rsidR="007661FD" w:rsidRPr="00AA528D">
        <w:rPr>
          <w:rFonts w:ascii="Arial" w:hAnsi="Arial" w:cs="Arial"/>
          <w:bCs/>
          <w:iCs/>
        </w:rPr>
        <w:t>, company</w:t>
      </w:r>
      <w:r w:rsidR="00367180" w:rsidRPr="00AA528D">
        <w:rPr>
          <w:rFonts w:ascii="Arial" w:hAnsi="Arial" w:cs="Arial"/>
          <w:bCs/>
          <w:iCs/>
        </w:rPr>
        <w:t>(</w:t>
      </w:r>
      <w:proofErr w:type="spellStart"/>
      <w:r w:rsidR="00367180" w:rsidRPr="00AA528D">
        <w:rPr>
          <w:rFonts w:ascii="Arial" w:hAnsi="Arial" w:cs="Arial"/>
          <w:bCs/>
          <w:iCs/>
        </w:rPr>
        <w:t>ies</w:t>
      </w:r>
      <w:proofErr w:type="spellEnd"/>
      <w:r w:rsidR="00367180" w:rsidRPr="00AA528D">
        <w:rPr>
          <w:rFonts w:ascii="Arial" w:hAnsi="Arial" w:cs="Arial"/>
          <w:bCs/>
          <w:iCs/>
        </w:rPr>
        <w:t>)</w:t>
      </w:r>
      <w:r w:rsidR="007661FD" w:rsidRPr="00AA528D">
        <w:rPr>
          <w:rFonts w:ascii="Arial" w:hAnsi="Arial" w:cs="Arial"/>
          <w:bCs/>
          <w:iCs/>
        </w:rPr>
        <w:t>, foundation</w:t>
      </w:r>
      <w:r w:rsidR="008324A6" w:rsidRPr="00AA528D">
        <w:rPr>
          <w:rFonts w:ascii="Arial" w:hAnsi="Arial" w:cs="Arial"/>
          <w:bCs/>
          <w:iCs/>
        </w:rPr>
        <w:t>(s)</w:t>
      </w:r>
      <w:r w:rsidR="007661FD" w:rsidRPr="00AA528D">
        <w:rPr>
          <w:rFonts w:ascii="Arial" w:hAnsi="Arial" w:cs="Arial"/>
          <w:bCs/>
          <w:iCs/>
        </w:rPr>
        <w:t xml:space="preserve"> or similar legal arrangement</w:t>
      </w:r>
      <w:r w:rsidR="6060EE62" w:rsidRPr="5878F3B4">
        <w:rPr>
          <w:rFonts w:ascii="Arial" w:hAnsi="Arial" w:cs="Arial"/>
        </w:rPr>
        <w:t>(s)</w:t>
      </w:r>
      <w:r w:rsidR="008324A6" w:rsidRPr="5878F3B4">
        <w:rPr>
          <w:rFonts w:ascii="Arial" w:hAnsi="Arial" w:cs="Arial"/>
        </w:rPr>
        <w:t>.</w:t>
      </w:r>
    </w:p>
    <w:p w14:paraId="53A074DA" w14:textId="4BC4ABF1" w:rsidR="00445AB4" w:rsidRPr="00AA528D" w:rsidRDefault="00367180" w:rsidP="00EF7B36">
      <w:pPr>
        <w:rPr>
          <w:rFonts w:ascii="Arial" w:hAnsi="Arial" w:cs="Arial"/>
          <w:bCs/>
          <w:iCs/>
        </w:rPr>
      </w:pPr>
      <w:r w:rsidRPr="00AA528D">
        <w:rPr>
          <w:rFonts w:ascii="Arial" w:hAnsi="Arial" w:cs="Arial"/>
          <w:bCs/>
          <w:iCs/>
        </w:rPr>
        <w:t>The template can</w:t>
      </w:r>
      <w:r w:rsidR="00445AB4" w:rsidRPr="00AA528D">
        <w:rPr>
          <w:rFonts w:ascii="Arial" w:hAnsi="Arial" w:cs="Arial"/>
          <w:bCs/>
          <w:iCs/>
        </w:rPr>
        <w:t xml:space="preserve"> be tailored as appropriate</w:t>
      </w:r>
      <w:r w:rsidR="00ED33D9" w:rsidRPr="00AA528D">
        <w:rPr>
          <w:rFonts w:ascii="Arial" w:hAnsi="Arial" w:cs="Arial"/>
          <w:bCs/>
          <w:iCs/>
        </w:rPr>
        <w:t>, and practices may wish to consider a</w:t>
      </w:r>
      <w:r w:rsidR="00ED6A92">
        <w:rPr>
          <w:rFonts w:ascii="Arial" w:hAnsi="Arial" w:cs="Arial"/>
          <w:bCs/>
          <w:iCs/>
        </w:rPr>
        <w:t>djusting this template</w:t>
      </w:r>
      <w:r w:rsidR="004126CD">
        <w:rPr>
          <w:rFonts w:ascii="Arial" w:hAnsi="Arial" w:cs="Arial"/>
          <w:bCs/>
          <w:iCs/>
        </w:rPr>
        <w:t xml:space="preserve"> for use fo</w:t>
      </w:r>
      <w:r w:rsidR="00ED33D9" w:rsidRPr="00AA528D">
        <w:rPr>
          <w:rFonts w:ascii="Arial" w:hAnsi="Arial" w:cs="Arial"/>
          <w:bCs/>
          <w:iCs/>
        </w:rPr>
        <w:t>r each legal entity type</w:t>
      </w:r>
      <w:r w:rsidRPr="00AA528D">
        <w:rPr>
          <w:rFonts w:ascii="Arial" w:hAnsi="Arial" w:cs="Arial"/>
          <w:bCs/>
          <w:iCs/>
        </w:rPr>
        <w:t xml:space="preserve">. </w:t>
      </w:r>
    </w:p>
    <w:p w14:paraId="0C2B9B97" w14:textId="0C2F8250" w:rsidR="00FE4CBE" w:rsidRPr="00DB497B" w:rsidRDefault="00EF7B36" w:rsidP="00EF7B36">
      <w:pPr>
        <w:pStyle w:val="pf0"/>
        <w:rPr>
          <w:rFonts w:ascii="Arial" w:hAnsi="Arial" w:cs="Arial"/>
          <w:sz w:val="22"/>
          <w:szCs w:val="22"/>
        </w:rPr>
      </w:pPr>
      <w:r w:rsidRPr="00DB497B">
        <w:rPr>
          <w:rFonts w:ascii="Arial" w:hAnsi="Arial" w:cs="Arial"/>
          <w:sz w:val="22"/>
          <w:szCs w:val="22"/>
        </w:rPr>
        <w:t xml:space="preserve">The factors listed below should be considered when assessing the inherent risk of the client and/or the matter. Please use the narrative/comments column to summarise observations/assessment of risks involved where the issue is applicable to the client/matter being considered – this should extend beyond “Yes/No” responses or simply an allocation of a scoring mechanism.  </w:t>
      </w:r>
    </w:p>
    <w:p w14:paraId="4E770C4C" w14:textId="55215718" w:rsidR="00895803" w:rsidRPr="00AA528D" w:rsidRDefault="00895803" w:rsidP="00EF7B36">
      <w:pPr>
        <w:pStyle w:val="pf0"/>
        <w:rPr>
          <w:rFonts w:ascii="Arial" w:hAnsi="Arial" w:cs="Arial"/>
          <w:sz w:val="22"/>
          <w:szCs w:val="22"/>
        </w:rPr>
      </w:pPr>
      <w:r w:rsidRPr="00AA528D">
        <w:rPr>
          <w:rFonts w:ascii="Arial" w:hAnsi="Arial" w:cs="Arial"/>
          <w:sz w:val="22"/>
          <w:szCs w:val="22"/>
        </w:rPr>
        <w:t>You must ensure that when completing the below, you take into consideration your Practice Wide Risk Assessment (PWRA) and ensure that you</w:t>
      </w:r>
      <w:r w:rsidR="0013663A" w:rsidRPr="00AA528D">
        <w:rPr>
          <w:rFonts w:ascii="Arial" w:hAnsi="Arial" w:cs="Arial"/>
          <w:sz w:val="22"/>
          <w:szCs w:val="22"/>
        </w:rPr>
        <w:t xml:space="preserve"> consider the matter on its own merits</w:t>
      </w:r>
      <w:r w:rsidR="0089732F" w:rsidRPr="00AA528D">
        <w:rPr>
          <w:rFonts w:ascii="Arial" w:hAnsi="Arial" w:cs="Arial"/>
          <w:sz w:val="22"/>
          <w:szCs w:val="22"/>
        </w:rPr>
        <w:t xml:space="preserve"> in accordance with r.28(12). </w:t>
      </w:r>
    </w:p>
    <w:p w14:paraId="42C4F691" w14:textId="41FEA518" w:rsidR="00EF7B36" w:rsidRPr="00DB497B" w:rsidRDefault="00EF7B36" w:rsidP="00EF7B36">
      <w:pPr>
        <w:pStyle w:val="pf0"/>
        <w:rPr>
          <w:rFonts w:ascii="Arial" w:hAnsi="Arial" w:cs="Arial"/>
          <w:sz w:val="22"/>
          <w:szCs w:val="22"/>
        </w:rPr>
      </w:pPr>
      <w:r w:rsidRPr="00DB497B">
        <w:rPr>
          <w:rFonts w:ascii="Arial" w:hAnsi="Arial" w:cs="Arial"/>
          <w:sz w:val="22"/>
          <w:szCs w:val="22"/>
        </w:rPr>
        <w:t xml:space="preserve">To evidence application of the risk assessment and ongoing monitoring of the client/matter, the initial, </w:t>
      </w:r>
      <w:r w:rsidRPr="00DB497B">
        <w:rPr>
          <w:rStyle w:val="cf01"/>
          <w:rFonts w:ascii="Arial" w:hAnsi="Arial" w:cs="Arial"/>
          <w:sz w:val="22"/>
          <w:szCs w:val="22"/>
        </w:rPr>
        <w:t>interim</w:t>
      </w:r>
      <w:r w:rsidR="00442C5F">
        <w:rPr>
          <w:rStyle w:val="cf01"/>
          <w:rFonts w:ascii="Arial" w:hAnsi="Arial" w:cs="Arial"/>
          <w:sz w:val="22"/>
          <w:szCs w:val="22"/>
        </w:rPr>
        <w:t>,</w:t>
      </w:r>
      <w:r w:rsidRPr="00DB497B">
        <w:rPr>
          <w:rStyle w:val="cf01"/>
          <w:rFonts w:ascii="Arial" w:hAnsi="Arial" w:cs="Arial"/>
          <w:sz w:val="22"/>
          <w:szCs w:val="22"/>
        </w:rPr>
        <w:t xml:space="preserve"> and final risk assessment sections should be completed. </w:t>
      </w:r>
    </w:p>
    <w:p w14:paraId="7DC81331" w14:textId="4D972D4F" w:rsidR="00EF7B36" w:rsidRDefault="00EF7B36" w:rsidP="00EF7B36">
      <w:pPr>
        <w:rPr>
          <w:rFonts w:ascii="Arial" w:hAnsi="Arial" w:cs="Arial"/>
        </w:rPr>
      </w:pPr>
      <w:r w:rsidRPr="00F61608">
        <w:rPr>
          <w:rFonts w:ascii="Arial" w:hAnsi="Arial" w:cs="Arial"/>
        </w:rPr>
        <w:t xml:space="preserve">Not all example questions below will be relevant or applicable to all situations </w:t>
      </w:r>
      <w:r w:rsidR="00026037" w:rsidRPr="00F61608">
        <w:rPr>
          <w:rFonts w:ascii="Arial" w:hAnsi="Arial" w:cs="Arial"/>
        </w:rPr>
        <w:t>however</w:t>
      </w:r>
      <w:r w:rsidR="000018F4">
        <w:rPr>
          <w:rFonts w:ascii="Arial" w:hAnsi="Arial" w:cs="Arial"/>
        </w:rPr>
        <w:t>,</w:t>
      </w:r>
      <w:r w:rsidR="00026037" w:rsidRPr="00F61608">
        <w:rPr>
          <w:rFonts w:ascii="Arial" w:hAnsi="Arial" w:cs="Arial"/>
        </w:rPr>
        <w:t xml:space="preserve"> where you consider a response to be non-applicable, you should state your reasoning for this. </w:t>
      </w:r>
      <w:r w:rsidRPr="00F61608">
        <w:rPr>
          <w:rFonts w:ascii="Arial" w:hAnsi="Arial" w:cs="Arial"/>
        </w:rPr>
        <w:t>Conversely, the questions outlined are not exhaustive – there may be other pertinent risk factors which must be considered, depending on the nature of the client and/or matter being considered</w:t>
      </w:r>
      <w:r w:rsidRPr="00F61608">
        <w:rPr>
          <w:rFonts w:ascii="Arial" w:hAnsi="Arial" w:cs="Arial"/>
          <w:bCs/>
        </w:rPr>
        <w:t xml:space="preserve">. </w:t>
      </w:r>
      <w:r w:rsidR="00F61608" w:rsidRPr="00F61608">
        <w:rPr>
          <w:rFonts w:ascii="Arial" w:hAnsi="Arial" w:cs="Arial"/>
          <w:bCs/>
        </w:rPr>
        <w:t>Any additional considerations can be documented at the bottom of this document within the free format text boxes.</w:t>
      </w:r>
    </w:p>
    <w:p w14:paraId="5CFD0EE3" w14:textId="77777777" w:rsidR="001B6EAF" w:rsidRDefault="001B6EAF" w:rsidP="00EF7B36">
      <w:pPr>
        <w:rPr>
          <w:rFonts w:ascii="Arial" w:hAnsi="Arial" w:cs="Arial"/>
          <w:bCs/>
        </w:rPr>
      </w:pPr>
    </w:p>
    <w:tbl>
      <w:tblPr>
        <w:tblStyle w:val="TableGrid"/>
        <w:tblW w:w="14879" w:type="dxa"/>
        <w:tblLook w:val="04A0" w:firstRow="1" w:lastRow="0" w:firstColumn="1" w:lastColumn="0" w:noHBand="0" w:noVBand="1"/>
      </w:tblPr>
      <w:tblGrid>
        <w:gridCol w:w="3823"/>
        <w:gridCol w:w="11056"/>
      </w:tblGrid>
      <w:tr w:rsidR="001B6EAF" w:rsidRPr="00A40B38" w14:paraId="1428A296" w14:textId="77777777" w:rsidTr="001C7D8A">
        <w:tc>
          <w:tcPr>
            <w:tcW w:w="3823" w:type="dxa"/>
            <w:shd w:val="clear" w:color="auto" w:fill="D0CECE" w:themeFill="background2" w:themeFillShade="E6"/>
          </w:tcPr>
          <w:p w14:paraId="26142FF0" w14:textId="127A2FAE" w:rsidR="001B6EAF" w:rsidRPr="00863ABE" w:rsidRDefault="00374B03" w:rsidP="00BB7722">
            <w:pPr>
              <w:rPr>
                <w:rFonts w:ascii="Arial" w:hAnsi="Arial" w:cs="Arial"/>
                <w:b/>
              </w:rPr>
            </w:pPr>
            <w:r w:rsidRPr="00863ABE">
              <w:rPr>
                <w:rFonts w:ascii="Arial" w:hAnsi="Arial" w:cs="Arial"/>
                <w:b/>
                <w:bCs/>
              </w:rPr>
              <w:t>ABOUT THE CLIENT</w:t>
            </w:r>
            <w:r w:rsidR="00221133" w:rsidRPr="00AA528D">
              <w:rPr>
                <w:rFonts w:ascii="Arial" w:hAnsi="Arial" w:cs="Arial"/>
                <w:b/>
                <w:bCs/>
              </w:rPr>
              <w:t>/MATTER</w:t>
            </w:r>
          </w:p>
        </w:tc>
        <w:tc>
          <w:tcPr>
            <w:tcW w:w="11056" w:type="dxa"/>
            <w:shd w:val="clear" w:color="auto" w:fill="BFBFBF" w:themeFill="background1" w:themeFillShade="BF"/>
          </w:tcPr>
          <w:p w14:paraId="6F7FC800" w14:textId="132707E3" w:rsidR="001B6EAF" w:rsidRPr="00050C02" w:rsidRDefault="00863ABE" w:rsidP="00BB7722">
            <w:pPr>
              <w:rPr>
                <w:rFonts w:ascii="Arial" w:hAnsi="Arial" w:cs="Arial"/>
                <w:bCs/>
                <w:color w:val="767171" w:themeColor="background2" w:themeShade="80"/>
                <w:sz w:val="20"/>
                <w:szCs w:val="20"/>
              </w:rPr>
            </w:pPr>
            <w:r w:rsidRPr="00DB497B">
              <w:rPr>
                <w:rFonts w:ascii="Arial" w:hAnsi="Arial" w:cs="Arial"/>
                <w:b/>
                <w:bCs/>
              </w:rPr>
              <w:t>NARRATIVE / COMMENTS</w:t>
            </w:r>
          </w:p>
        </w:tc>
      </w:tr>
      <w:tr w:rsidR="00374B03" w:rsidRPr="00A40B38" w14:paraId="5A7A8B01" w14:textId="77777777" w:rsidTr="00863ABE">
        <w:tc>
          <w:tcPr>
            <w:tcW w:w="3823" w:type="dxa"/>
            <w:shd w:val="clear" w:color="auto" w:fill="auto"/>
          </w:tcPr>
          <w:p w14:paraId="090CCBAC" w14:textId="2735151B" w:rsidR="00374B03" w:rsidRDefault="00E10A18" w:rsidP="009E42CF">
            <w:pPr>
              <w:rPr>
                <w:rFonts w:ascii="Arial" w:hAnsi="Arial" w:cs="Arial"/>
                <w:b/>
                <w:bCs/>
                <w:sz w:val="20"/>
                <w:szCs w:val="20"/>
              </w:rPr>
            </w:pPr>
            <w:r w:rsidRPr="00AA528D">
              <w:rPr>
                <w:rFonts w:ascii="Arial" w:hAnsi="Arial" w:cs="Arial"/>
                <w:b/>
                <w:bCs/>
                <w:sz w:val="20"/>
                <w:szCs w:val="20"/>
              </w:rPr>
              <w:t>CLIENT NAME</w:t>
            </w:r>
          </w:p>
          <w:p w14:paraId="1E150E6C" w14:textId="3ACDED13" w:rsidR="009E42CF" w:rsidRPr="13A5B016" w:rsidRDefault="009E42CF" w:rsidP="009E42CF">
            <w:pPr>
              <w:rPr>
                <w:rFonts w:ascii="Arial" w:hAnsi="Arial" w:cs="Arial"/>
                <w:b/>
                <w:bCs/>
                <w:sz w:val="20"/>
                <w:szCs w:val="20"/>
              </w:rPr>
            </w:pPr>
          </w:p>
        </w:tc>
        <w:tc>
          <w:tcPr>
            <w:tcW w:w="11056" w:type="dxa"/>
          </w:tcPr>
          <w:p w14:paraId="28D6FB7C" w14:textId="77777777" w:rsidR="00374B03" w:rsidRPr="00A40B38" w:rsidRDefault="00374B03" w:rsidP="00BB7722">
            <w:pPr>
              <w:rPr>
                <w:rFonts w:ascii="Arial" w:hAnsi="Arial" w:cs="Arial"/>
                <w:bCs/>
                <w:sz w:val="20"/>
                <w:szCs w:val="20"/>
              </w:rPr>
            </w:pPr>
          </w:p>
        </w:tc>
      </w:tr>
      <w:tr w:rsidR="00291DD4" w:rsidRPr="00AA528D" w14:paraId="17DD3602" w14:textId="77777777" w:rsidTr="00863ABE">
        <w:tc>
          <w:tcPr>
            <w:tcW w:w="3823" w:type="dxa"/>
            <w:shd w:val="clear" w:color="auto" w:fill="auto"/>
          </w:tcPr>
          <w:p w14:paraId="58E957A7" w14:textId="399A73FE" w:rsidR="00291DD4" w:rsidRPr="00AA528D" w:rsidRDefault="00E10A18" w:rsidP="009E42CF">
            <w:pPr>
              <w:rPr>
                <w:rFonts w:ascii="Arial" w:hAnsi="Arial" w:cs="Arial"/>
                <w:b/>
                <w:sz w:val="20"/>
                <w:szCs w:val="20"/>
              </w:rPr>
            </w:pPr>
            <w:r w:rsidRPr="00AA528D">
              <w:rPr>
                <w:rFonts w:ascii="Arial" w:hAnsi="Arial" w:cs="Arial"/>
                <w:b/>
                <w:sz w:val="20"/>
                <w:szCs w:val="20"/>
              </w:rPr>
              <w:t>BODY CORPORATE/LEGAL ENTITY TYPE</w:t>
            </w:r>
          </w:p>
        </w:tc>
        <w:tc>
          <w:tcPr>
            <w:tcW w:w="11056" w:type="dxa"/>
          </w:tcPr>
          <w:p w14:paraId="0AD49177" w14:textId="7560B202" w:rsidR="00291DD4" w:rsidRPr="00AA528D" w:rsidRDefault="00617946" w:rsidP="00BB7722">
            <w:pPr>
              <w:rPr>
                <w:rFonts w:ascii="Arial" w:hAnsi="Arial" w:cs="Arial"/>
                <w:bCs/>
                <w:i/>
                <w:iCs/>
                <w:sz w:val="20"/>
                <w:szCs w:val="20"/>
              </w:rPr>
            </w:pPr>
            <w:r>
              <w:rPr>
                <w:rFonts w:ascii="Arial" w:hAnsi="Arial" w:cs="Arial"/>
                <w:bCs/>
                <w:i/>
                <w:iCs/>
                <w:color w:val="767171" w:themeColor="background2" w:themeShade="80"/>
                <w:sz w:val="20"/>
                <w:szCs w:val="20"/>
              </w:rPr>
              <w:t xml:space="preserve">E.g., </w:t>
            </w:r>
            <w:r w:rsidR="003248E5" w:rsidRPr="00AA528D">
              <w:rPr>
                <w:rFonts w:ascii="Arial" w:hAnsi="Arial" w:cs="Arial"/>
                <w:bCs/>
                <w:i/>
                <w:iCs/>
                <w:color w:val="767171" w:themeColor="background2" w:themeShade="80"/>
                <w:sz w:val="20"/>
                <w:szCs w:val="20"/>
              </w:rPr>
              <w:t xml:space="preserve">Private </w:t>
            </w:r>
            <w:r w:rsidR="006517E9" w:rsidRPr="00AA528D">
              <w:rPr>
                <w:rFonts w:ascii="Arial" w:hAnsi="Arial" w:cs="Arial"/>
                <w:bCs/>
                <w:i/>
                <w:iCs/>
                <w:color w:val="767171" w:themeColor="background2" w:themeShade="80"/>
                <w:sz w:val="20"/>
                <w:szCs w:val="20"/>
              </w:rPr>
              <w:t>Company/</w:t>
            </w:r>
            <w:r w:rsidR="003248E5" w:rsidRPr="00AA528D">
              <w:rPr>
                <w:rFonts w:ascii="Arial" w:hAnsi="Arial" w:cs="Arial"/>
                <w:bCs/>
                <w:i/>
                <w:iCs/>
                <w:color w:val="767171" w:themeColor="background2" w:themeShade="80"/>
                <w:sz w:val="20"/>
                <w:szCs w:val="20"/>
              </w:rPr>
              <w:t>Partnership</w:t>
            </w:r>
            <w:r w:rsidR="006517E9" w:rsidRPr="00AA528D">
              <w:rPr>
                <w:rFonts w:ascii="Arial" w:hAnsi="Arial" w:cs="Arial"/>
                <w:bCs/>
                <w:i/>
                <w:iCs/>
                <w:color w:val="767171" w:themeColor="background2" w:themeShade="80"/>
                <w:sz w:val="20"/>
                <w:szCs w:val="20"/>
              </w:rPr>
              <w:t>/Public</w:t>
            </w:r>
            <w:r w:rsidR="00B04C38">
              <w:rPr>
                <w:rFonts w:ascii="Arial" w:hAnsi="Arial" w:cs="Arial"/>
                <w:bCs/>
                <w:i/>
                <w:iCs/>
                <w:color w:val="767171" w:themeColor="background2" w:themeShade="80"/>
                <w:sz w:val="20"/>
                <w:szCs w:val="20"/>
              </w:rPr>
              <w:t>ly</w:t>
            </w:r>
            <w:r w:rsidR="006517E9" w:rsidRPr="00AA528D">
              <w:rPr>
                <w:rFonts w:ascii="Arial" w:hAnsi="Arial" w:cs="Arial"/>
                <w:bCs/>
                <w:i/>
                <w:iCs/>
                <w:color w:val="767171" w:themeColor="background2" w:themeShade="80"/>
                <w:sz w:val="20"/>
                <w:szCs w:val="20"/>
              </w:rPr>
              <w:t xml:space="preserve"> </w:t>
            </w:r>
            <w:r w:rsidR="00B04C38">
              <w:rPr>
                <w:rFonts w:ascii="Arial" w:hAnsi="Arial" w:cs="Arial"/>
                <w:bCs/>
                <w:i/>
                <w:iCs/>
                <w:color w:val="767171" w:themeColor="background2" w:themeShade="80"/>
                <w:sz w:val="20"/>
                <w:szCs w:val="20"/>
              </w:rPr>
              <w:t>L</w:t>
            </w:r>
            <w:r w:rsidR="006517E9" w:rsidRPr="00AA528D">
              <w:rPr>
                <w:rFonts w:ascii="Arial" w:hAnsi="Arial" w:cs="Arial"/>
                <w:bCs/>
                <w:i/>
                <w:iCs/>
                <w:color w:val="767171" w:themeColor="background2" w:themeShade="80"/>
                <w:sz w:val="20"/>
                <w:szCs w:val="20"/>
              </w:rPr>
              <w:t>isted/Regulated</w:t>
            </w:r>
            <w:r w:rsidR="003248E5" w:rsidRPr="00AA528D">
              <w:rPr>
                <w:rFonts w:ascii="Arial" w:hAnsi="Arial" w:cs="Arial"/>
                <w:bCs/>
                <w:i/>
                <w:iCs/>
                <w:color w:val="767171" w:themeColor="background2" w:themeShade="80"/>
                <w:sz w:val="20"/>
                <w:szCs w:val="20"/>
              </w:rPr>
              <w:t>/Trust/Foundation</w:t>
            </w:r>
            <w:r w:rsidR="003853A4" w:rsidRPr="00AA528D">
              <w:rPr>
                <w:rFonts w:ascii="Arial" w:hAnsi="Arial" w:cs="Arial"/>
                <w:bCs/>
                <w:i/>
                <w:iCs/>
                <w:color w:val="767171" w:themeColor="background2" w:themeShade="80"/>
                <w:sz w:val="20"/>
                <w:szCs w:val="20"/>
              </w:rPr>
              <w:t>/</w:t>
            </w:r>
            <w:r w:rsidR="004D6169" w:rsidRPr="00AA528D">
              <w:rPr>
                <w:rFonts w:ascii="Arial" w:hAnsi="Arial" w:cs="Arial"/>
                <w:bCs/>
                <w:i/>
                <w:iCs/>
                <w:color w:val="767171" w:themeColor="background2" w:themeShade="80"/>
                <w:sz w:val="20"/>
                <w:szCs w:val="20"/>
              </w:rPr>
              <w:t>Charity</w:t>
            </w:r>
            <w:r w:rsidR="003853A4" w:rsidRPr="00AA528D">
              <w:rPr>
                <w:rFonts w:ascii="Arial" w:hAnsi="Arial" w:cs="Arial"/>
                <w:bCs/>
                <w:i/>
                <w:iCs/>
                <w:color w:val="767171" w:themeColor="background2" w:themeShade="80"/>
                <w:sz w:val="20"/>
                <w:szCs w:val="20"/>
              </w:rPr>
              <w:t>/Place of worship/School and</w:t>
            </w:r>
            <w:r w:rsidR="000147D4">
              <w:rPr>
                <w:rFonts w:ascii="Arial" w:hAnsi="Arial" w:cs="Arial"/>
                <w:bCs/>
                <w:i/>
                <w:iCs/>
                <w:color w:val="767171" w:themeColor="background2" w:themeShade="80"/>
                <w:sz w:val="20"/>
                <w:szCs w:val="20"/>
              </w:rPr>
              <w:t>/or</w:t>
            </w:r>
            <w:r w:rsidR="003853A4" w:rsidRPr="00AA528D">
              <w:rPr>
                <w:rFonts w:ascii="Arial" w:hAnsi="Arial" w:cs="Arial"/>
                <w:bCs/>
                <w:i/>
                <w:iCs/>
                <w:color w:val="767171" w:themeColor="background2" w:themeShade="80"/>
                <w:sz w:val="20"/>
                <w:szCs w:val="20"/>
              </w:rPr>
              <w:t xml:space="preserve"> college/club and</w:t>
            </w:r>
            <w:r w:rsidR="000147D4">
              <w:rPr>
                <w:rFonts w:ascii="Arial" w:hAnsi="Arial" w:cs="Arial"/>
                <w:bCs/>
                <w:i/>
                <w:iCs/>
                <w:color w:val="767171" w:themeColor="background2" w:themeShade="80"/>
                <w:sz w:val="20"/>
                <w:szCs w:val="20"/>
              </w:rPr>
              <w:t>/or</w:t>
            </w:r>
            <w:r w:rsidR="003853A4" w:rsidRPr="00AA528D">
              <w:rPr>
                <w:rFonts w:ascii="Arial" w:hAnsi="Arial" w:cs="Arial"/>
                <w:bCs/>
                <w:i/>
                <w:iCs/>
                <w:color w:val="767171" w:themeColor="background2" w:themeShade="80"/>
                <w:sz w:val="20"/>
                <w:szCs w:val="20"/>
              </w:rPr>
              <w:t xml:space="preserve"> association/</w:t>
            </w:r>
            <w:r w:rsidR="004D6169" w:rsidRPr="00AA528D">
              <w:rPr>
                <w:rFonts w:ascii="Arial" w:hAnsi="Arial" w:cs="Arial"/>
                <w:bCs/>
                <w:i/>
                <w:iCs/>
                <w:color w:val="767171" w:themeColor="background2" w:themeShade="80"/>
                <w:sz w:val="20"/>
                <w:szCs w:val="20"/>
              </w:rPr>
              <w:t>Government agency and</w:t>
            </w:r>
            <w:r w:rsidR="000147D4">
              <w:rPr>
                <w:rFonts w:ascii="Arial" w:hAnsi="Arial" w:cs="Arial"/>
                <w:bCs/>
                <w:i/>
                <w:iCs/>
                <w:color w:val="767171" w:themeColor="background2" w:themeShade="80"/>
                <w:sz w:val="20"/>
                <w:szCs w:val="20"/>
              </w:rPr>
              <w:t>/or</w:t>
            </w:r>
            <w:r w:rsidR="004D6169" w:rsidRPr="00AA528D">
              <w:rPr>
                <w:rFonts w:ascii="Arial" w:hAnsi="Arial" w:cs="Arial"/>
                <w:bCs/>
                <w:i/>
                <w:iCs/>
                <w:color w:val="767171" w:themeColor="background2" w:themeShade="80"/>
                <w:sz w:val="20"/>
                <w:szCs w:val="20"/>
              </w:rPr>
              <w:t xml:space="preserve"> council</w:t>
            </w:r>
          </w:p>
        </w:tc>
      </w:tr>
      <w:tr w:rsidR="008768D4" w:rsidRPr="00AA528D" w14:paraId="3B7598E0" w14:textId="77777777" w:rsidTr="00863ABE">
        <w:tc>
          <w:tcPr>
            <w:tcW w:w="3823" w:type="dxa"/>
            <w:shd w:val="clear" w:color="auto" w:fill="auto"/>
          </w:tcPr>
          <w:p w14:paraId="224A2F07" w14:textId="7E7C6A5B" w:rsidR="008768D4" w:rsidRPr="00AA528D" w:rsidRDefault="00E10A18" w:rsidP="009E42CF">
            <w:pPr>
              <w:rPr>
                <w:rFonts w:ascii="Arial" w:hAnsi="Arial" w:cs="Arial"/>
                <w:b/>
                <w:sz w:val="20"/>
                <w:szCs w:val="20"/>
              </w:rPr>
            </w:pPr>
            <w:r w:rsidRPr="00AA528D">
              <w:rPr>
                <w:rFonts w:ascii="Arial" w:hAnsi="Arial" w:cs="Arial"/>
                <w:b/>
                <w:sz w:val="20"/>
                <w:szCs w:val="20"/>
              </w:rPr>
              <w:t>COMPANY/REGISTRATION NUMBER</w:t>
            </w:r>
          </w:p>
        </w:tc>
        <w:tc>
          <w:tcPr>
            <w:tcW w:w="11056" w:type="dxa"/>
          </w:tcPr>
          <w:p w14:paraId="12FAD2CC" w14:textId="77777777" w:rsidR="008768D4" w:rsidRPr="00AA528D" w:rsidRDefault="008768D4" w:rsidP="00BB7722">
            <w:pPr>
              <w:rPr>
                <w:rFonts w:ascii="Arial" w:hAnsi="Arial" w:cs="Arial"/>
                <w:bCs/>
                <w:sz w:val="20"/>
                <w:szCs w:val="20"/>
              </w:rPr>
            </w:pPr>
          </w:p>
        </w:tc>
      </w:tr>
      <w:tr w:rsidR="00BA64BE" w:rsidRPr="00AA528D" w14:paraId="2A573586" w14:textId="77777777" w:rsidTr="00863ABE">
        <w:tc>
          <w:tcPr>
            <w:tcW w:w="3823" w:type="dxa"/>
            <w:shd w:val="clear" w:color="auto" w:fill="auto"/>
          </w:tcPr>
          <w:p w14:paraId="19F61C80" w14:textId="28DB21C4" w:rsidR="00BA64BE" w:rsidRPr="00AA528D" w:rsidRDefault="00E10A18" w:rsidP="009E42CF">
            <w:pPr>
              <w:rPr>
                <w:rFonts w:ascii="Arial" w:hAnsi="Arial" w:cs="Arial"/>
                <w:b/>
                <w:sz w:val="20"/>
                <w:szCs w:val="20"/>
              </w:rPr>
            </w:pPr>
            <w:r w:rsidRPr="00AA528D">
              <w:rPr>
                <w:rFonts w:ascii="Arial" w:hAnsi="Arial" w:cs="Arial"/>
                <w:b/>
                <w:sz w:val="20"/>
                <w:szCs w:val="20"/>
              </w:rPr>
              <w:t xml:space="preserve">ADDRESS </w:t>
            </w:r>
            <w:r w:rsidR="00BA64BE" w:rsidRPr="00AA528D">
              <w:rPr>
                <w:rFonts w:ascii="Arial" w:hAnsi="Arial" w:cs="Arial"/>
                <w:bCs/>
                <w:i/>
                <w:iCs/>
                <w:sz w:val="20"/>
                <w:szCs w:val="20"/>
              </w:rPr>
              <w:t>(registered office and/or principle place of business)</w:t>
            </w:r>
          </w:p>
        </w:tc>
        <w:tc>
          <w:tcPr>
            <w:tcW w:w="11056" w:type="dxa"/>
          </w:tcPr>
          <w:p w14:paraId="11B00FB4" w14:textId="77777777" w:rsidR="00BA64BE" w:rsidRPr="00AA528D" w:rsidRDefault="00BA64BE" w:rsidP="00BB7722">
            <w:pPr>
              <w:rPr>
                <w:rFonts w:ascii="Arial" w:hAnsi="Arial" w:cs="Arial"/>
                <w:bCs/>
                <w:sz w:val="20"/>
                <w:szCs w:val="20"/>
              </w:rPr>
            </w:pPr>
          </w:p>
        </w:tc>
      </w:tr>
      <w:tr w:rsidR="002461E5" w:rsidRPr="00A40B38" w14:paraId="794DF3BD" w14:textId="77777777" w:rsidTr="00863ABE">
        <w:tc>
          <w:tcPr>
            <w:tcW w:w="3823" w:type="dxa"/>
            <w:shd w:val="clear" w:color="auto" w:fill="auto"/>
          </w:tcPr>
          <w:p w14:paraId="3A3E8DA5" w14:textId="6ECE76AB" w:rsidR="002461E5" w:rsidRDefault="00E10A18" w:rsidP="009E42CF">
            <w:pPr>
              <w:rPr>
                <w:rFonts w:ascii="Arial" w:hAnsi="Arial" w:cs="Arial"/>
                <w:b/>
                <w:sz w:val="20"/>
                <w:szCs w:val="20"/>
              </w:rPr>
            </w:pPr>
            <w:r w:rsidRPr="00AA528D">
              <w:rPr>
                <w:rFonts w:ascii="Arial" w:hAnsi="Arial" w:cs="Arial"/>
                <w:b/>
                <w:sz w:val="20"/>
                <w:szCs w:val="20"/>
              </w:rPr>
              <w:t>SECTOR TYPE</w:t>
            </w:r>
          </w:p>
          <w:p w14:paraId="26FB62C1" w14:textId="1491D900" w:rsidR="009E42CF" w:rsidRDefault="009E42CF" w:rsidP="009E42CF">
            <w:pPr>
              <w:rPr>
                <w:rFonts w:ascii="Arial" w:hAnsi="Arial" w:cs="Arial"/>
                <w:b/>
                <w:sz w:val="20"/>
                <w:szCs w:val="20"/>
              </w:rPr>
            </w:pPr>
          </w:p>
        </w:tc>
        <w:tc>
          <w:tcPr>
            <w:tcW w:w="11056" w:type="dxa"/>
          </w:tcPr>
          <w:p w14:paraId="1508450E" w14:textId="62D76CB9" w:rsidR="002461E5" w:rsidRPr="00AA528D" w:rsidRDefault="00617946" w:rsidP="00BB7722">
            <w:pPr>
              <w:rPr>
                <w:rFonts w:ascii="Arial" w:hAnsi="Arial" w:cs="Arial"/>
                <w:i/>
                <w:sz w:val="20"/>
                <w:szCs w:val="20"/>
              </w:rPr>
            </w:pPr>
            <w:r>
              <w:rPr>
                <w:rFonts w:ascii="Arial" w:hAnsi="Arial" w:cs="Arial"/>
                <w:bCs/>
                <w:i/>
                <w:iCs/>
                <w:color w:val="767171" w:themeColor="background2" w:themeShade="80"/>
                <w:sz w:val="20"/>
                <w:szCs w:val="20"/>
              </w:rPr>
              <w:t xml:space="preserve">E.g., </w:t>
            </w:r>
            <w:r w:rsidR="00736A27" w:rsidRPr="00AA528D">
              <w:rPr>
                <w:rFonts w:ascii="Arial" w:hAnsi="Arial" w:cs="Arial"/>
                <w:bCs/>
                <w:i/>
                <w:iCs/>
                <w:color w:val="767171" w:themeColor="background2" w:themeShade="80"/>
                <w:sz w:val="20"/>
                <w:szCs w:val="20"/>
              </w:rPr>
              <w:t>Energy</w:t>
            </w:r>
            <w:r w:rsidR="00C9527B" w:rsidRPr="00AA528D">
              <w:rPr>
                <w:rFonts w:ascii="Arial" w:hAnsi="Arial" w:cs="Arial"/>
                <w:bCs/>
                <w:i/>
                <w:iCs/>
                <w:color w:val="767171" w:themeColor="background2" w:themeShade="80"/>
                <w:sz w:val="20"/>
                <w:szCs w:val="20"/>
              </w:rPr>
              <w:t>/</w:t>
            </w:r>
            <w:r w:rsidR="00E079D2" w:rsidRPr="00AA528D">
              <w:rPr>
                <w:rFonts w:ascii="Arial" w:hAnsi="Arial" w:cs="Arial"/>
                <w:bCs/>
                <w:i/>
                <w:iCs/>
                <w:color w:val="767171" w:themeColor="background2" w:themeShade="80"/>
                <w:sz w:val="20"/>
                <w:szCs w:val="20"/>
              </w:rPr>
              <w:t>Financial</w:t>
            </w:r>
            <w:r w:rsidR="00C9527B" w:rsidRPr="00AA528D">
              <w:rPr>
                <w:rFonts w:ascii="Arial" w:hAnsi="Arial" w:cs="Arial"/>
                <w:bCs/>
                <w:i/>
                <w:iCs/>
                <w:color w:val="767171" w:themeColor="background2" w:themeShade="80"/>
                <w:sz w:val="20"/>
                <w:szCs w:val="20"/>
              </w:rPr>
              <w:t xml:space="preserve"> services</w:t>
            </w:r>
            <w:r w:rsidR="007F68E5" w:rsidRPr="00AA528D">
              <w:rPr>
                <w:rFonts w:ascii="Arial" w:hAnsi="Arial" w:cs="Arial"/>
                <w:bCs/>
                <w:i/>
                <w:iCs/>
                <w:color w:val="767171" w:themeColor="background2" w:themeShade="80"/>
                <w:sz w:val="20"/>
                <w:szCs w:val="20"/>
              </w:rPr>
              <w:t>/</w:t>
            </w:r>
            <w:r w:rsidR="00E079D2" w:rsidRPr="00AA528D">
              <w:rPr>
                <w:rFonts w:ascii="Arial" w:hAnsi="Arial" w:cs="Arial"/>
                <w:bCs/>
                <w:i/>
                <w:iCs/>
                <w:color w:val="767171" w:themeColor="background2" w:themeShade="80"/>
                <w:sz w:val="20"/>
                <w:szCs w:val="20"/>
              </w:rPr>
              <w:t>Construction</w:t>
            </w:r>
            <w:r w:rsidR="00E61DDD" w:rsidRPr="00AA528D">
              <w:rPr>
                <w:rFonts w:ascii="Arial" w:hAnsi="Arial" w:cs="Arial"/>
                <w:bCs/>
                <w:i/>
                <w:iCs/>
                <w:color w:val="767171" w:themeColor="background2" w:themeShade="80"/>
                <w:sz w:val="20"/>
                <w:szCs w:val="20"/>
              </w:rPr>
              <w:t xml:space="preserve">/Technology/High-value goods/Mining/Gambling/Real Estate and </w:t>
            </w:r>
            <w:r w:rsidR="00B77B17" w:rsidRPr="00AA528D">
              <w:rPr>
                <w:rFonts w:ascii="Arial" w:hAnsi="Arial" w:cs="Arial"/>
                <w:bCs/>
                <w:i/>
                <w:iCs/>
                <w:color w:val="767171" w:themeColor="background2" w:themeShade="80"/>
                <w:sz w:val="20"/>
                <w:szCs w:val="20"/>
              </w:rPr>
              <w:t>P</w:t>
            </w:r>
            <w:r w:rsidR="00E61DDD" w:rsidRPr="00AA528D">
              <w:rPr>
                <w:rFonts w:ascii="Arial" w:hAnsi="Arial" w:cs="Arial"/>
                <w:bCs/>
                <w:i/>
                <w:iCs/>
                <w:color w:val="767171" w:themeColor="background2" w:themeShade="80"/>
                <w:sz w:val="20"/>
                <w:szCs w:val="20"/>
              </w:rPr>
              <w:t xml:space="preserve">roperty </w:t>
            </w:r>
            <w:r w:rsidR="00B77B17" w:rsidRPr="00AA528D">
              <w:rPr>
                <w:rFonts w:ascii="Arial" w:hAnsi="Arial" w:cs="Arial"/>
                <w:bCs/>
                <w:i/>
                <w:iCs/>
                <w:color w:val="767171" w:themeColor="background2" w:themeShade="80"/>
                <w:sz w:val="20"/>
                <w:szCs w:val="20"/>
              </w:rPr>
              <w:t>D</w:t>
            </w:r>
            <w:r w:rsidR="00E61DDD" w:rsidRPr="00AA528D">
              <w:rPr>
                <w:rFonts w:ascii="Arial" w:hAnsi="Arial" w:cs="Arial"/>
                <w:bCs/>
                <w:i/>
                <w:iCs/>
                <w:color w:val="767171" w:themeColor="background2" w:themeShade="80"/>
                <w:sz w:val="20"/>
                <w:szCs w:val="20"/>
              </w:rPr>
              <w:t>evelopment/</w:t>
            </w:r>
            <w:r w:rsidR="00B77B17" w:rsidRPr="00AA528D">
              <w:rPr>
                <w:rFonts w:ascii="Arial" w:hAnsi="Arial" w:cs="Arial"/>
                <w:bCs/>
                <w:i/>
                <w:iCs/>
                <w:color w:val="767171" w:themeColor="background2" w:themeShade="80"/>
                <w:sz w:val="20"/>
                <w:szCs w:val="20"/>
              </w:rPr>
              <w:t>Education/Healthcare/</w:t>
            </w:r>
            <w:r w:rsidR="00736A27" w:rsidRPr="00AA528D">
              <w:rPr>
                <w:rFonts w:ascii="Arial" w:hAnsi="Arial" w:cs="Arial"/>
                <w:bCs/>
                <w:i/>
                <w:iCs/>
                <w:color w:val="767171" w:themeColor="background2" w:themeShade="80"/>
                <w:sz w:val="20"/>
                <w:szCs w:val="20"/>
              </w:rPr>
              <w:t>Public Sector/Retail</w:t>
            </w:r>
            <w:r w:rsidR="00E079D2" w:rsidRPr="00AA528D">
              <w:rPr>
                <w:rFonts w:ascii="Arial" w:hAnsi="Arial" w:cs="Arial"/>
                <w:bCs/>
                <w:i/>
                <w:iCs/>
                <w:color w:val="767171" w:themeColor="background2" w:themeShade="80"/>
                <w:sz w:val="20"/>
                <w:szCs w:val="20"/>
              </w:rPr>
              <w:t xml:space="preserve"> </w:t>
            </w:r>
          </w:p>
        </w:tc>
      </w:tr>
      <w:tr w:rsidR="00925511" w:rsidRPr="00AA528D" w14:paraId="570612B6" w14:textId="77777777" w:rsidTr="00863ABE">
        <w:tc>
          <w:tcPr>
            <w:tcW w:w="3823" w:type="dxa"/>
            <w:shd w:val="clear" w:color="auto" w:fill="auto"/>
          </w:tcPr>
          <w:p w14:paraId="4B20CF95" w14:textId="230C17D4" w:rsidR="00925511" w:rsidRPr="00AA528D" w:rsidRDefault="00221133" w:rsidP="009E42CF">
            <w:pPr>
              <w:rPr>
                <w:rFonts w:ascii="Arial" w:hAnsi="Arial" w:cs="Arial"/>
                <w:b/>
                <w:sz w:val="20"/>
                <w:szCs w:val="20"/>
              </w:rPr>
            </w:pPr>
            <w:r w:rsidRPr="00AA528D">
              <w:rPr>
                <w:rFonts w:ascii="Arial" w:hAnsi="Arial" w:cs="Arial"/>
                <w:b/>
                <w:sz w:val="20"/>
                <w:szCs w:val="20"/>
              </w:rPr>
              <w:t>REGULATED MATTER DESCRIPTION</w:t>
            </w:r>
          </w:p>
        </w:tc>
        <w:tc>
          <w:tcPr>
            <w:tcW w:w="11056" w:type="dxa"/>
          </w:tcPr>
          <w:p w14:paraId="44C86637" w14:textId="7D72E8E5" w:rsidR="00925511" w:rsidRPr="00AA528D" w:rsidRDefault="00617946" w:rsidP="00BB7722">
            <w:pPr>
              <w:rPr>
                <w:rFonts w:ascii="Arial" w:hAnsi="Arial" w:cs="Arial"/>
                <w:bCs/>
                <w:i/>
                <w:iCs/>
                <w:color w:val="767171" w:themeColor="background2" w:themeShade="80"/>
                <w:sz w:val="20"/>
                <w:szCs w:val="20"/>
              </w:rPr>
            </w:pPr>
            <w:r>
              <w:rPr>
                <w:rFonts w:ascii="Arial" w:hAnsi="Arial" w:cs="Arial"/>
                <w:bCs/>
                <w:i/>
                <w:iCs/>
                <w:color w:val="767171" w:themeColor="background2" w:themeShade="80"/>
                <w:sz w:val="20"/>
                <w:szCs w:val="20"/>
              </w:rPr>
              <w:t xml:space="preserve">E.g., </w:t>
            </w:r>
            <w:r w:rsidR="00221133" w:rsidRPr="00AA528D">
              <w:rPr>
                <w:rFonts w:ascii="Arial" w:hAnsi="Arial" w:cs="Arial"/>
                <w:bCs/>
                <w:i/>
                <w:iCs/>
                <w:color w:val="767171" w:themeColor="background2" w:themeShade="80"/>
                <w:sz w:val="20"/>
                <w:szCs w:val="20"/>
              </w:rPr>
              <w:t>Conveyancing/TCSP/</w:t>
            </w:r>
            <w:r w:rsidR="00C06522" w:rsidRPr="00AA528D">
              <w:rPr>
                <w:rFonts w:ascii="Arial" w:hAnsi="Arial" w:cs="Arial"/>
                <w:bCs/>
                <w:i/>
                <w:iCs/>
                <w:color w:val="767171" w:themeColor="background2" w:themeShade="80"/>
                <w:sz w:val="20"/>
                <w:szCs w:val="20"/>
              </w:rPr>
              <w:t>Managing of client money</w:t>
            </w:r>
          </w:p>
        </w:tc>
      </w:tr>
    </w:tbl>
    <w:p w14:paraId="4B0C1B6E" w14:textId="77777777" w:rsidR="00A2739C" w:rsidRPr="00AA528D" w:rsidRDefault="00A2739C">
      <w:pPr>
        <w:rPr>
          <w:rFonts w:ascii="Arial" w:hAnsi="Arial" w:cs="Arial"/>
        </w:rPr>
      </w:pPr>
    </w:p>
    <w:p w14:paraId="1852398C" w14:textId="77777777" w:rsidR="00DD4DD6" w:rsidRPr="00AA528D" w:rsidRDefault="00DD4DD6">
      <w:pPr>
        <w:rPr>
          <w:rFonts w:ascii="Arial" w:hAnsi="Arial" w:cs="Arial"/>
        </w:rPr>
      </w:pPr>
    </w:p>
    <w:p w14:paraId="49DEEB23" w14:textId="77777777" w:rsidR="00DD4DD6" w:rsidRPr="00AA528D" w:rsidRDefault="00DD4DD6">
      <w:pPr>
        <w:rPr>
          <w:rFonts w:ascii="Arial" w:hAnsi="Arial" w:cs="Arial"/>
        </w:rPr>
      </w:pPr>
    </w:p>
    <w:tbl>
      <w:tblPr>
        <w:tblStyle w:val="TableGrid"/>
        <w:tblW w:w="14879" w:type="dxa"/>
        <w:tblLook w:val="04A0" w:firstRow="1" w:lastRow="0" w:firstColumn="1" w:lastColumn="0" w:noHBand="0" w:noVBand="1"/>
      </w:tblPr>
      <w:tblGrid>
        <w:gridCol w:w="3823"/>
        <w:gridCol w:w="11056"/>
      </w:tblGrid>
      <w:tr w:rsidR="00BB5F5A" w:rsidRPr="00A40B38" w14:paraId="5F32038C" w14:textId="77777777" w:rsidTr="00E10A18">
        <w:tc>
          <w:tcPr>
            <w:tcW w:w="3823" w:type="dxa"/>
            <w:shd w:val="clear" w:color="auto" w:fill="D9D9D9" w:themeFill="background1" w:themeFillShade="D9"/>
          </w:tcPr>
          <w:p w14:paraId="05C3661E" w14:textId="7EC56198" w:rsidR="00BB5F5A" w:rsidRDefault="0070070D" w:rsidP="009E42CF">
            <w:pPr>
              <w:rPr>
                <w:rFonts w:ascii="Arial" w:hAnsi="Arial" w:cs="Arial"/>
                <w:b/>
                <w:sz w:val="20"/>
                <w:szCs w:val="20"/>
              </w:rPr>
            </w:pPr>
            <w:r w:rsidRPr="00AA528D">
              <w:rPr>
                <w:rFonts w:ascii="Arial" w:hAnsi="Arial" w:cs="Arial"/>
                <w:b/>
                <w:bCs/>
              </w:rPr>
              <w:lastRenderedPageBreak/>
              <w:t>HOLISTIC OVERVIEW</w:t>
            </w:r>
          </w:p>
        </w:tc>
        <w:tc>
          <w:tcPr>
            <w:tcW w:w="11056" w:type="dxa"/>
            <w:shd w:val="clear" w:color="auto" w:fill="D9D9D9" w:themeFill="background1" w:themeFillShade="D9"/>
          </w:tcPr>
          <w:p w14:paraId="343137AF" w14:textId="5784E149" w:rsidR="00BB5F5A" w:rsidRPr="00A40B38" w:rsidRDefault="00A2739C" w:rsidP="00BB7722">
            <w:pPr>
              <w:rPr>
                <w:rFonts w:ascii="Arial" w:hAnsi="Arial" w:cs="Arial"/>
                <w:bCs/>
                <w:sz w:val="20"/>
                <w:szCs w:val="20"/>
              </w:rPr>
            </w:pPr>
            <w:r w:rsidRPr="00AA528D">
              <w:rPr>
                <w:rFonts w:ascii="Arial" w:hAnsi="Arial" w:cs="Arial"/>
                <w:b/>
                <w:bCs/>
              </w:rPr>
              <w:t>NARRATIVE / COMMENTS</w:t>
            </w:r>
          </w:p>
        </w:tc>
      </w:tr>
      <w:tr w:rsidR="00A2739C" w:rsidRPr="00AA528D" w14:paraId="32E30577" w14:textId="77777777" w:rsidTr="00863ABE">
        <w:tc>
          <w:tcPr>
            <w:tcW w:w="3823" w:type="dxa"/>
            <w:shd w:val="clear" w:color="auto" w:fill="auto"/>
          </w:tcPr>
          <w:p w14:paraId="7E1FD728" w14:textId="570D0976" w:rsidR="00A2739C" w:rsidRPr="00AA528D" w:rsidRDefault="00A72951" w:rsidP="009E42CF">
            <w:pPr>
              <w:rPr>
                <w:rFonts w:ascii="Arial" w:hAnsi="Arial" w:cs="Arial"/>
                <w:bCs/>
                <w:sz w:val="20"/>
                <w:szCs w:val="20"/>
              </w:rPr>
            </w:pPr>
            <w:r w:rsidRPr="00AA528D">
              <w:rPr>
                <w:rFonts w:ascii="Arial" w:hAnsi="Arial" w:cs="Arial"/>
                <w:bCs/>
                <w:sz w:val="20"/>
                <w:szCs w:val="20"/>
              </w:rPr>
              <w:t>In accordance with r.28(13)</w:t>
            </w:r>
            <w:r w:rsidR="000147D4">
              <w:rPr>
                <w:rFonts w:ascii="Arial" w:hAnsi="Arial" w:cs="Arial"/>
                <w:bCs/>
                <w:sz w:val="20"/>
                <w:szCs w:val="20"/>
              </w:rPr>
              <w:t>,</w:t>
            </w:r>
            <w:r w:rsidRPr="00AA528D">
              <w:rPr>
                <w:rFonts w:ascii="Arial" w:hAnsi="Arial" w:cs="Arial"/>
                <w:bCs/>
                <w:sz w:val="20"/>
                <w:szCs w:val="20"/>
              </w:rPr>
              <w:t xml:space="preserve"> </w:t>
            </w:r>
            <w:r w:rsidR="00A2739C" w:rsidRPr="00AA528D">
              <w:rPr>
                <w:rFonts w:ascii="Arial" w:hAnsi="Arial" w:cs="Arial"/>
                <w:bCs/>
                <w:sz w:val="20"/>
                <w:szCs w:val="20"/>
              </w:rPr>
              <w:t xml:space="preserve">document general details and knowledge of </w:t>
            </w:r>
            <w:r w:rsidR="000147D4">
              <w:rPr>
                <w:rFonts w:ascii="Arial" w:hAnsi="Arial" w:cs="Arial"/>
                <w:bCs/>
                <w:sz w:val="20"/>
                <w:szCs w:val="20"/>
              </w:rPr>
              <w:t xml:space="preserve">the </w:t>
            </w:r>
            <w:r w:rsidR="00A2739C" w:rsidRPr="00AA528D">
              <w:rPr>
                <w:rFonts w:ascii="Arial" w:hAnsi="Arial" w:cs="Arial"/>
                <w:bCs/>
                <w:sz w:val="20"/>
                <w:szCs w:val="20"/>
              </w:rPr>
              <w:t>client and matter (</w:t>
            </w:r>
            <w:r w:rsidRPr="00AA528D">
              <w:rPr>
                <w:rFonts w:ascii="Arial" w:hAnsi="Arial" w:cs="Arial"/>
                <w:bCs/>
                <w:sz w:val="20"/>
                <w:szCs w:val="20"/>
              </w:rPr>
              <w:t>including</w:t>
            </w:r>
            <w:r w:rsidR="00951C59" w:rsidRPr="00AA528D">
              <w:rPr>
                <w:rFonts w:ascii="Arial" w:hAnsi="Arial" w:cs="Arial"/>
                <w:bCs/>
                <w:sz w:val="20"/>
                <w:szCs w:val="20"/>
              </w:rPr>
              <w:t xml:space="preserve"> the purpose, the </w:t>
            </w:r>
            <w:proofErr w:type="gramStart"/>
            <w:r w:rsidR="00951C59" w:rsidRPr="00AA528D">
              <w:rPr>
                <w:rFonts w:ascii="Arial" w:hAnsi="Arial" w:cs="Arial"/>
                <w:bCs/>
                <w:sz w:val="20"/>
                <w:szCs w:val="20"/>
              </w:rPr>
              <w:t>size</w:t>
            </w:r>
            <w:proofErr w:type="gramEnd"/>
            <w:r w:rsidR="00951C59" w:rsidRPr="00AA528D">
              <w:rPr>
                <w:rFonts w:ascii="Arial" w:hAnsi="Arial" w:cs="Arial"/>
                <w:bCs/>
                <w:sz w:val="20"/>
                <w:szCs w:val="20"/>
              </w:rPr>
              <w:t xml:space="preserve"> and the duration of the business relationship</w:t>
            </w:r>
            <w:r w:rsidR="00A2739C" w:rsidRPr="00AA528D">
              <w:rPr>
                <w:rFonts w:ascii="Arial" w:hAnsi="Arial" w:cs="Arial"/>
                <w:bCs/>
                <w:sz w:val="20"/>
                <w:szCs w:val="20"/>
              </w:rPr>
              <w:t>)</w:t>
            </w:r>
            <w:r w:rsidR="00BB0A09" w:rsidRPr="00AA528D">
              <w:rPr>
                <w:rFonts w:ascii="Arial" w:hAnsi="Arial" w:cs="Arial"/>
                <w:bCs/>
                <w:sz w:val="20"/>
                <w:szCs w:val="20"/>
              </w:rPr>
              <w:t xml:space="preserve"> </w:t>
            </w:r>
            <w:r w:rsidR="00BB0A09" w:rsidRPr="00AA528D">
              <w:rPr>
                <w:rFonts w:ascii="Arial" w:hAnsi="Arial" w:cs="Arial"/>
                <w:b/>
                <w:sz w:val="28"/>
                <w:szCs w:val="28"/>
                <w:vertAlign w:val="superscript"/>
              </w:rPr>
              <w:t>1</w:t>
            </w:r>
          </w:p>
        </w:tc>
        <w:tc>
          <w:tcPr>
            <w:tcW w:w="11056" w:type="dxa"/>
          </w:tcPr>
          <w:p w14:paraId="268E0F05" w14:textId="759303A2" w:rsidR="00A2739C" w:rsidRPr="00AA528D" w:rsidRDefault="00396AC1" w:rsidP="00BB7722">
            <w:pPr>
              <w:rPr>
                <w:rFonts w:ascii="Arial" w:hAnsi="Arial" w:cs="Arial"/>
                <w:bCs/>
                <w:sz w:val="20"/>
                <w:szCs w:val="20"/>
              </w:rPr>
            </w:pPr>
            <w:r w:rsidRPr="00AA528D">
              <w:rPr>
                <w:rFonts w:ascii="Arial" w:hAnsi="Arial" w:cs="Arial"/>
                <w:color w:val="808080" w:themeColor="background1" w:themeShade="80"/>
                <w:sz w:val="20"/>
                <w:szCs w:val="20"/>
              </w:rPr>
              <w:t>[provide details]</w:t>
            </w:r>
          </w:p>
        </w:tc>
      </w:tr>
      <w:tr w:rsidR="00BB5F5A" w:rsidRPr="00A40B38" w14:paraId="5E089693" w14:textId="77777777" w:rsidTr="00863ABE">
        <w:tc>
          <w:tcPr>
            <w:tcW w:w="3823" w:type="dxa"/>
            <w:shd w:val="clear" w:color="auto" w:fill="auto"/>
          </w:tcPr>
          <w:p w14:paraId="021AABE4" w14:textId="5AE78C96" w:rsidR="00BB5F5A" w:rsidRPr="00AA528D" w:rsidRDefault="00BB08F0" w:rsidP="009E42CF">
            <w:pPr>
              <w:rPr>
                <w:rFonts w:ascii="Arial" w:hAnsi="Arial" w:cs="Arial"/>
                <w:sz w:val="20"/>
                <w:szCs w:val="20"/>
              </w:rPr>
            </w:pPr>
            <w:r w:rsidRPr="00AA528D">
              <w:rPr>
                <w:rFonts w:ascii="Arial" w:hAnsi="Arial" w:cs="Arial"/>
                <w:sz w:val="20"/>
                <w:szCs w:val="20"/>
              </w:rPr>
              <w:t xml:space="preserve">Is the client an existing client, or is this a new business relationship? </w:t>
            </w:r>
            <w:r w:rsidR="00BB0A09" w:rsidRPr="00AA528D">
              <w:rPr>
                <w:rFonts w:ascii="Arial" w:hAnsi="Arial" w:cs="Arial"/>
                <w:b/>
                <w:sz w:val="28"/>
                <w:szCs w:val="28"/>
                <w:vertAlign w:val="superscript"/>
              </w:rPr>
              <w:t>2</w:t>
            </w:r>
          </w:p>
        </w:tc>
        <w:tc>
          <w:tcPr>
            <w:tcW w:w="11056" w:type="dxa"/>
          </w:tcPr>
          <w:p w14:paraId="54410924" w14:textId="23FF4601" w:rsidR="00BB5F5A" w:rsidRPr="00A40B38" w:rsidRDefault="00396AC1" w:rsidP="00BB7722">
            <w:pPr>
              <w:rPr>
                <w:rFonts w:ascii="Arial" w:hAnsi="Arial" w:cs="Arial"/>
                <w:bCs/>
                <w:sz w:val="20"/>
                <w:szCs w:val="20"/>
              </w:rPr>
            </w:pPr>
            <w:r w:rsidRPr="00AA528D">
              <w:rPr>
                <w:rFonts w:ascii="Arial" w:hAnsi="Arial" w:cs="Arial"/>
                <w:color w:val="808080" w:themeColor="background1" w:themeShade="80"/>
                <w:sz w:val="20"/>
                <w:szCs w:val="20"/>
              </w:rPr>
              <w:t>[provide details]</w:t>
            </w:r>
          </w:p>
        </w:tc>
      </w:tr>
      <w:tr w:rsidR="00BB5F5A" w:rsidRPr="00A40B38" w14:paraId="697C4073" w14:textId="77777777" w:rsidTr="00863ABE">
        <w:tc>
          <w:tcPr>
            <w:tcW w:w="3823" w:type="dxa"/>
            <w:shd w:val="clear" w:color="auto" w:fill="auto"/>
          </w:tcPr>
          <w:p w14:paraId="622E3846" w14:textId="755F398B" w:rsidR="00BB5F5A" w:rsidRPr="00AA528D" w:rsidRDefault="00BB08F0" w:rsidP="009E42CF">
            <w:pPr>
              <w:rPr>
                <w:rFonts w:ascii="Arial" w:hAnsi="Arial" w:cs="Arial"/>
                <w:sz w:val="20"/>
                <w:szCs w:val="20"/>
              </w:rPr>
            </w:pPr>
            <w:r w:rsidRPr="00AA528D">
              <w:rPr>
                <w:rFonts w:ascii="Arial" w:hAnsi="Arial" w:cs="Arial"/>
                <w:sz w:val="20"/>
                <w:szCs w:val="20"/>
              </w:rPr>
              <w:t>For an existing client, is the matter typical of the regulated work you would normally undertake for the client? Is this work within your normal range or type of activity?</w:t>
            </w:r>
          </w:p>
        </w:tc>
        <w:tc>
          <w:tcPr>
            <w:tcW w:w="11056" w:type="dxa"/>
          </w:tcPr>
          <w:p w14:paraId="2231BF15" w14:textId="132D5A6D" w:rsidR="00BB5F5A" w:rsidRPr="00A40B38" w:rsidRDefault="00396AC1" w:rsidP="00BB7722">
            <w:pPr>
              <w:rPr>
                <w:rFonts w:ascii="Arial" w:hAnsi="Arial" w:cs="Arial"/>
                <w:bCs/>
                <w:sz w:val="20"/>
                <w:szCs w:val="20"/>
              </w:rPr>
            </w:pPr>
            <w:r w:rsidRPr="00AA528D">
              <w:rPr>
                <w:rFonts w:ascii="Arial" w:hAnsi="Arial" w:cs="Arial"/>
                <w:color w:val="808080" w:themeColor="background1" w:themeShade="80"/>
                <w:sz w:val="20"/>
                <w:szCs w:val="20"/>
              </w:rPr>
              <w:t>[provide details]</w:t>
            </w:r>
          </w:p>
        </w:tc>
      </w:tr>
      <w:tr w:rsidR="00BB5F5A" w:rsidRPr="00A40B38" w14:paraId="03ABB924" w14:textId="77777777" w:rsidTr="00863ABE">
        <w:tc>
          <w:tcPr>
            <w:tcW w:w="3823" w:type="dxa"/>
            <w:shd w:val="clear" w:color="auto" w:fill="auto"/>
          </w:tcPr>
          <w:p w14:paraId="54A417C4" w14:textId="6381FA0F" w:rsidR="00BB5F5A" w:rsidRPr="00AA528D" w:rsidRDefault="00B34F95" w:rsidP="009E42CF">
            <w:pPr>
              <w:rPr>
                <w:rFonts w:ascii="Arial" w:hAnsi="Arial" w:cs="Arial"/>
                <w:sz w:val="20"/>
                <w:szCs w:val="20"/>
              </w:rPr>
            </w:pPr>
            <w:r>
              <w:rPr>
                <w:rFonts w:ascii="Arial" w:hAnsi="Arial" w:cs="Arial"/>
                <w:sz w:val="20"/>
                <w:szCs w:val="20"/>
              </w:rPr>
              <w:t>Considering the sector type</w:t>
            </w:r>
            <w:r w:rsidR="002D7F8E">
              <w:rPr>
                <w:rFonts w:ascii="Arial" w:hAnsi="Arial" w:cs="Arial"/>
                <w:sz w:val="20"/>
                <w:szCs w:val="20"/>
              </w:rPr>
              <w:t xml:space="preserve"> noted above, a</w:t>
            </w:r>
            <w:r w:rsidR="00BB08F0" w:rsidRPr="00AA528D">
              <w:rPr>
                <w:rFonts w:ascii="Arial" w:hAnsi="Arial" w:cs="Arial"/>
                <w:sz w:val="20"/>
                <w:szCs w:val="20"/>
              </w:rPr>
              <w:t xml:space="preserve">re there any </w:t>
            </w:r>
            <w:r w:rsidR="00E4766E">
              <w:rPr>
                <w:rFonts w:ascii="Arial" w:hAnsi="Arial" w:cs="Arial"/>
                <w:sz w:val="20"/>
                <w:szCs w:val="20"/>
              </w:rPr>
              <w:t>sectoral</w:t>
            </w:r>
            <w:r w:rsidR="00BB08F0" w:rsidRPr="00AA528D">
              <w:rPr>
                <w:rFonts w:ascii="Arial" w:hAnsi="Arial" w:cs="Arial"/>
                <w:sz w:val="20"/>
                <w:szCs w:val="20"/>
              </w:rPr>
              <w:t xml:space="preserve"> key risk factors to be taken immediately into consideration? </w:t>
            </w:r>
            <w:r w:rsidR="00BB0A09" w:rsidRPr="00AA528D">
              <w:rPr>
                <w:rFonts w:ascii="Arial" w:hAnsi="Arial" w:cs="Arial"/>
                <w:b/>
                <w:sz w:val="28"/>
                <w:szCs w:val="28"/>
                <w:vertAlign w:val="superscript"/>
              </w:rPr>
              <w:t>3</w:t>
            </w:r>
          </w:p>
        </w:tc>
        <w:tc>
          <w:tcPr>
            <w:tcW w:w="11056" w:type="dxa"/>
          </w:tcPr>
          <w:p w14:paraId="3630A80D" w14:textId="4DF2B4B4" w:rsidR="00BB5F5A" w:rsidRPr="00A40B38" w:rsidRDefault="00396AC1" w:rsidP="00BB7722">
            <w:pPr>
              <w:rPr>
                <w:rFonts w:ascii="Arial" w:hAnsi="Arial" w:cs="Arial"/>
                <w:bCs/>
                <w:sz w:val="20"/>
                <w:szCs w:val="20"/>
              </w:rPr>
            </w:pPr>
            <w:r w:rsidRPr="00AA528D">
              <w:rPr>
                <w:rFonts w:ascii="Arial" w:hAnsi="Arial" w:cs="Arial"/>
                <w:color w:val="808080" w:themeColor="background1" w:themeShade="80"/>
                <w:sz w:val="20"/>
                <w:szCs w:val="20"/>
              </w:rPr>
              <w:t>[provide details]</w:t>
            </w:r>
          </w:p>
        </w:tc>
      </w:tr>
      <w:tr w:rsidR="00D21025" w:rsidRPr="00AA528D" w14:paraId="255688EB" w14:textId="77777777" w:rsidTr="00D21025">
        <w:tc>
          <w:tcPr>
            <w:tcW w:w="3823" w:type="dxa"/>
          </w:tcPr>
          <w:p w14:paraId="6B13E977" w14:textId="557CBF64" w:rsidR="00D21025" w:rsidRPr="007726DE" w:rsidRDefault="00810C6B" w:rsidP="00136803">
            <w:pPr>
              <w:rPr>
                <w:rFonts w:ascii="Arial" w:hAnsi="Arial" w:cs="Arial"/>
                <w:sz w:val="20"/>
                <w:szCs w:val="20"/>
                <w:highlight w:val="yellow"/>
                <w:vertAlign w:val="superscript"/>
              </w:rPr>
            </w:pPr>
            <w:r>
              <w:rPr>
                <w:rFonts w:ascii="Arial" w:hAnsi="Arial" w:cs="Arial"/>
                <w:sz w:val="20"/>
                <w:szCs w:val="20"/>
              </w:rPr>
              <w:t>Are</w:t>
            </w:r>
            <w:r w:rsidR="00D21025" w:rsidRPr="00AA528D">
              <w:rPr>
                <w:rFonts w:ascii="Arial" w:hAnsi="Arial" w:cs="Arial"/>
                <w:sz w:val="20"/>
                <w:szCs w:val="20"/>
              </w:rPr>
              <w:t xml:space="preserve"> there</w:t>
            </w:r>
            <w:r w:rsidR="00333F08">
              <w:rPr>
                <w:rFonts w:ascii="Arial" w:hAnsi="Arial" w:cs="Arial"/>
                <w:sz w:val="20"/>
                <w:szCs w:val="20"/>
              </w:rPr>
              <w:t xml:space="preserve"> any</w:t>
            </w:r>
            <w:r w:rsidR="00D21025" w:rsidRPr="00AA528D">
              <w:rPr>
                <w:rFonts w:ascii="Arial" w:hAnsi="Arial" w:cs="Arial"/>
                <w:sz w:val="20"/>
                <w:szCs w:val="20"/>
              </w:rPr>
              <w:t xml:space="preserve"> moral</w:t>
            </w:r>
            <w:r w:rsidR="00E26B71">
              <w:rPr>
                <w:rFonts w:ascii="Arial" w:hAnsi="Arial" w:cs="Arial"/>
                <w:sz w:val="20"/>
                <w:szCs w:val="20"/>
              </w:rPr>
              <w:t xml:space="preserve">, </w:t>
            </w:r>
            <w:r w:rsidR="00D21025" w:rsidRPr="00AA528D">
              <w:rPr>
                <w:rFonts w:ascii="Arial" w:hAnsi="Arial" w:cs="Arial"/>
                <w:sz w:val="20"/>
                <w:szCs w:val="20"/>
              </w:rPr>
              <w:t>ethical</w:t>
            </w:r>
            <w:r w:rsidR="007366B6">
              <w:rPr>
                <w:rFonts w:ascii="Arial" w:hAnsi="Arial" w:cs="Arial"/>
                <w:sz w:val="20"/>
                <w:szCs w:val="20"/>
              </w:rPr>
              <w:t>,</w:t>
            </w:r>
            <w:r w:rsidR="00E26B71">
              <w:rPr>
                <w:rFonts w:ascii="Arial" w:hAnsi="Arial" w:cs="Arial"/>
                <w:sz w:val="20"/>
                <w:szCs w:val="20"/>
              </w:rPr>
              <w:t xml:space="preserve"> or reputational</w:t>
            </w:r>
            <w:r w:rsidR="00D21025" w:rsidRPr="00AA528D">
              <w:rPr>
                <w:rFonts w:ascii="Arial" w:hAnsi="Arial" w:cs="Arial"/>
                <w:sz w:val="20"/>
                <w:szCs w:val="20"/>
              </w:rPr>
              <w:t xml:space="preserve"> considerations to be </w:t>
            </w:r>
            <w:r w:rsidR="00374120">
              <w:rPr>
                <w:rFonts w:ascii="Arial" w:hAnsi="Arial" w:cs="Arial"/>
                <w:sz w:val="20"/>
                <w:szCs w:val="20"/>
              </w:rPr>
              <w:t>documented</w:t>
            </w:r>
            <w:r w:rsidR="00EF5917">
              <w:rPr>
                <w:rFonts w:ascii="Arial" w:hAnsi="Arial" w:cs="Arial"/>
                <w:sz w:val="20"/>
                <w:szCs w:val="20"/>
              </w:rPr>
              <w:t>?</w:t>
            </w:r>
            <w:r w:rsidR="007726DE">
              <w:rPr>
                <w:rFonts w:ascii="Arial" w:hAnsi="Arial" w:cs="Arial"/>
                <w:sz w:val="20"/>
                <w:szCs w:val="20"/>
              </w:rPr>
              <w:t xml:space="preserve"> </w:t>
            </w:r>
            <w:r w:rsidR="007726DE" w:rsidRPr="007726DE">
              <w:rPr>
                <w:rFonts w:ascii="Arial" w:hAnsi="Arial" w:cs="Arial"/>
                <w:b/>
                <w:bCs/>
                <w:sz w:val="28"/>
                <w:szCs w:val="28"/>
                <w:vertAlign w:val="superscript"/>
              </w:rPr>
              <w:t>4</w:t>
            </w:r>
          </w:p>
        </w:tc>
        <w:tc>
          <w:tcPr>
            <w:tcW w:w="11056" w:type="dxa"/>
          </w:tcPr>
          <w:p w14:paraId="75F078C8" w14:textId="77777777" w:rsidR="00D21025" w:rsidRPr="00AA528D" w:rsidRDefault="00D21025" w:rsidP="00136803">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bl>
    <w:p w14:paraId="083416C9" w14:textId="77777777" w:rsidR="00635093" w:rsidRPr="00AA528D" w:rsidRDefault="00635093">
      <w:pPr>
        <w:rPr>
          <w:rFonts w:ascii="Arial" w:hAnsi="Arial" w:cs="Arial"/>
        </w:rPr>
      </w:pPr>
    </w:p>
    <w:tbl>
      <w:tblPr>
        <w:tblStyle w:val="TableGrid"/>
        <w:tblW w:w="0" w:type="auto"/>
        <w:tblLook w:val="04A0" w:firstRow="1" w:lastRow="0" w:firstColumn="1" w:lastColumn="0" w:noHBand="0" w:noVBand="1"/>
      </w:tblPr>
      <w:tblGrid>
        <w:gridCol w:w="9776"/>
        <w:gridCol w:w="5010"/>
      </w:tblGrid>
      <w:tr w:rsidR="00774B31" w:rsidRPr="00DB497B" w14:paraId="154F2924" w14:textId="77777777" w:rsidTr="00774B31">
        <w:tc>
          <w:tcPr>
            <w:tcW w:w="9776" w:type="dxa"/>
            <w:shd w:val="clear" w:color="auto" w:fill="auto"/>
          </w:tcPr>
          <w:p w14:paraId="28FBBBCA" w14:textId="0F93A2F9" w:rsidR="00774B31" w:rsidRPr="00DB497B" w:rsidRDefault="00B658E6" w:rsidP="00774B31">
            <w:pPr>
              <w:jc w:val="center"/>
              <w:rPr>
                <w:rFonts w:ascii="Arial" w:hAnsi="Arial" w:cs="Arial"/>
                <w:b/>
                <w:bCs/>
              </w:rPr>
            </w:pPr>
            <w:bookmarkStart w:id="0" w:name="_Hlk126224940"/>
            <w:r w:rsidRPr="00DB497B">
              <w:rPr>
                <w:rFonts w:ascii="Arial" w:hAnsi="Arial" w:cs="Arial"/>
                <w:b/>
                <w:bCs/>
              </w:rPr>
              <w:t xml:space="preserve">CLIENT LEVEL </w:t>
            </w:r>
            <w:r w:rsidR="00774B31" w:rsidRPr="00DB497B">
              <w:rPr>
                <w:rFonts w:ascii="Arial" w:hAnsi="Arial" w:cs="Arial"/>
                <w:b/>
                <w:bCs/>
              </w:rPr>
              <w:t>RISK FACTORS</w:t>
            </w:r>
          </w:p>
        </w:tc>
        <w:tc>
          <w:tcPr>
            <w:tcW w:w="5010" w:type="dxa"/>
            <w:shd w:val="clear" w:color="auto" w:fill="auto"/>
          </w:tcPr>
          <w:p w14:paraId="69C713CA" w14:textId="6D7CB030" w:rsidR="00774B31" w:rsidRPr="00DB497B" w:rsidRDefault="00774B31" w:rsidP="00774B31">
            <w:pPr>
              <w:jc w:val="center"/>
              <w:rPr>
                <w:rFonts w:ascii="Arial" w:hAnsi="Arial" w:cs="Arial"/>
                <w:b/>
                <w:bCs/>
              </w:rPr>
            </w:pPr>
            <w:r w:rsidRPr="00DB497B">
              <w:rPr>
                <w:rFonts w:ascii="Arial" w:hAnsi="Arial" w:cs="Arial"/>
                <w:b/>
                <w:bCs/>
              </w:rPr>
              <w:t>NARRATIVE / COMMENTS</w:t>
            </w:r>
          </w:p>
        </w:tc>
      </w:tr>
      <w:bookmarkEnd w:id="0"/>
      <w:tr w:rsidR="00EF7B36" w:rsidRPr="00DB497B" w14:paraId="6ADE3E9F" w14:textId="77777777" w:rsidTr="009C67DF">
        <w:tc>
          <w:tcPr>
            <w:tcW w:w="14786" w:type="dxa"/>
            <w:gridSpan w:val="2"/>
            <w:shd w:val="clear" w:color="auto" w:fill="D9D9D9" w:themeFill="background1" w:themeFillShade="D9"/>
          </w:tcPr>
          <w:p w14:paraId="0A39EA4D" w14:textId="1378F24B" w:rsidR="00EF7B36" w:rsidRPr="00DB497B" w:rsidRDefault="00EF7B36" w:rsidP="009C67DF">
            <w:pPr>
              <w:rPr>
                <w:rFonts w:ascii="Arial" w:hAnsi="Arial" w:cs="Arial"/>
                <w:b/>
                <w:bCs/>
              </w:rPr>
            </w:pPr>
            <w:r w:rsidRPr="00DB497B">
              <w:rPr>
                <w:rFonts w:ascii="Arial" w:hAnsi="Arial" w:cs="Arial"/>
                <w:b/>
                <w:bCs/>
              </w:rPr>
              <w:t>CLIENT INFORMATION</w:t>
            </w:r>
          </w:p>
        </w:tc>
      </w:tr>
      <w:tr w:rsidR="00774B31" w:rsidRPr="00DB497B" w14:paraId="09DC905A" w14:textId="77777777" w:rsidTr="00774B31">
        <w:tc>
          <w:tcPr>
            <w:tcW w:w="9776" w:type="dxa"/>
          </w:tcPr>
          <w:p w14:paraId="2BF2B872" w14:textId="4271FC7B" w:rsidR="00392E11" w:rsidRPr="00DB497B" w:rsidRDefault="00774B31" w:rsidP="00C5486C">
            <w:pPr>
              <w:rPr>
                <w:rFonts w:ascii="Arial" w:hAnsi="Arial" w:cs="Arial"/>
                <w:sz w:val="4"/>
                <w:szCs w:val="4"/>
              </w:rPr>
            </w:pPr>
            <w:r w:rsidRPr="00DB497B">
              <w:rPr>
                <w:rFonts w:ascii="Arial" w:hAnsi="Arial" w:cs="Arial"/>
                <w:sz w:val="20"/>
                <w:szCs w:val="20"/>
              </w:rPr>
              <w:t xml:space="preserve">Have you verified the </w:t>
            </w:r>
            <w:r w:rsidR="00C92B31" w:rsidRPr="00AA528D">
              <w:rPr>
                <w:rFonts w:ascii="Arial" w:hAnsi="Arial" w:cs="Arial"/>
                <w:sz w:val="20"/>
                <w:szCs w:val="20"/>
              </w:rPr>
              <w:t>client’s</w:t>
            </w:r>
            <w:r w:rsidRPr="00DB497B">
              <w:rPr>
                <w:rFonts w:ascii="Arial" w:hAnsi="Arial" w:cs="Arial"/>
                <w:sz w:val="20"/>
                <w:szCs w:val="20"/>
              </w:rPr>
              <w:t xml:space="preserve"> </w:t>
            </w:r>
            <w:r w:rsidR="002A54C4" w:rsidRPr="00DB497B">
              <w:rPr>
                <w:rFonts w:ascii="Arial" w:hAnsi="Arial" w:cs="Arial"/>
                <w:sz w:val="20"/>
                <w:szCs w:val="20"/>
              </w:rPr>
              <w:t>identity</w:t>
            </w:r>
            <w:r w:rsidRPr="00DB497B">
              <w:rPr>
                <w:rFonts w:ascii="Arial" w:hAnsi="Arial" w:cs="Arial"/>
                <w:sz w:val="20"/>
                <w:szCs w:val="20"/>
              </w:rPr>
              <w:t xml:space="preserve"> using independent sources</w:t>
            </w:r>
            <w:r w:rsidR="00FB033D">
              <w:rPr>
                <w:rFonts w:ascii="Arial" w:hAnsi="Arial" w:cs="Arial"/>
                <w:sz w:val="20"/>
                <w:szCs w:val="20"/>
              </w:rPr>
              <w:t>?</w:t>
            </w:r>
            <w:r w:rsidRPr="00DB497B">
              <w:rPr>
                <w:rFonts w:ascii="Arial" w:hAnsi="Arial" w:cs="Arial"/>
                <w:sz w:val="20"/>
                <w:szCs w:val="20"/>
              </w:rPr>
              <w:t xml:space="preserve"> </w:t>
            </w:r>
            <w:r w:rsidR="00FB033D">
              <w:rPr>
                <w:rFonts w:ascii="Arial" w:hAnsi="Arial" w:cs="Arial"/>
                <w:sz w:val="20"/>
                <w:szCs w:val="20"/>
              </w:rPr>
              <w:t>I</w:t>
            </w:r>
            <w:r w:rsidRPr="00DB497B">
              <w:rPr>
                <w:rFonts w:ascii="Arial" w:hAnsi="Arial" w:cs="Arial"/>
                <w:sz w:val="20"/>
                <w:szCs w:val="20"/>
              </w:rPr>
              <w:t xml:space="preserve">ncluding their name, </w:t>
            </w:r>
            <w:r w:rsidR="00083A6A" w:rsidRPr="00AA528D">
              <w:rPr>
                <w:rFonts w:ascii="Arial" w:hAnsi="Arial" w:cs="Arial"/>
                <w:sz w:val="20"/>
                <w:szCs w:val="20"/>
              </w:rPr>
              <w:t>registration/company number</w:t>
            </w:r>
            <w:r w:rsidRPr="00DB497B">
              <w:rPr>
                <w:rFonts w:ascii="Arial" w:hAnsi="Arial" w:cs="Arial"/>
                <w:sz w:val="20"/>
                <w:szCs w:val="20"/>
              </w:rPr>
              <w:t>, registered office</w:t>
            </w:r>
            <w:r w:rsidR="00FB033D">
              <w:rPr>
                <w:rFonts w:ascii="Arial" w:hAnsi="Arial" w:cs="Arial"/>
                <w:sz w:val="20"/>
                <w:szCs w:val="20"/>
              </w:rPr>
              <w:t>,</w:t>
            </w:r>
            <w:r w:rsidRPr="00DB497B">
              <w:rPr>
                <w:rFonts w:ascii="Arial" w:hAnsi="Arial" w:cs="Arial"/>
                <w:sz w:val="20"/>
                <w:szCs w:val="20"/>
              </w:rPr>
              <w:t xml:space="preserve"> an</w:t>
            </w:r>
            <w:r w:rsidR="00B0200D" w:rsidRPr="00DB497B">
              <w:rPr>
                <w:rFonts w:ascii="Arial" w:hAnsi="Arial" w:cs="Arial"/>
                <w:sz w:val="20"/>
                <w:szCs w:val="20"/>
              </w:rPr>
              <w:t xml:space="preserve">d </w:t>
            </w:r>
            <w:r w:rsidRPr="00DB497B">
              <w:rPr>
                <w:rFonts w:ascii="Arial" w:hAnsi="Arial" w:cs="Arial"/>
                <w:sz w:val="20"/>
                <w:szCs w:val="20"/>
              </w:rPr>
              <w:t>trading address(es</w:t>
            </w:r>
            <w:r w:rsidRPr="00AA528D">
              <w:rPr>
                <w:rFonts w:ascii="Arial" w:hAnsi="Arial" w:cs="Arial"/>
                <w:sz w:val="20"/>
                <w:szCs w:val="20"/>
              </w:rPr>
              <w:t>)</w:t>
            </w:r>
            <w:r w:rsidR="00732691" w:rsidRPr="00AA528D">
              <w:rPr>
                <w:rFonts w:ascii="Arial" w:hAnsi="Arial" w:cs="Arial"/>
                <w:sz w:val="20"/>
                <w:szCs w:val="20"/>
              </w:rPr>
              <w:t xml:space="preserve">. This also includes the law in which the client is subject </w:t>
            </w:r>
            <w:r w:rsidR="00855FE5" w:rsidRPr="00AA528D">
              <w:rPr>
                <w:rFonts w:ascii="Arial" w:hAnsi="Arial" w:cs="Arial"/>
                <w:sz w:val="20"/>
                <w:szCs w:val="20"/>
              </w:rPr>
              <w:t>to</w:t>
            </w:r>
            <w:r w:rsidR="001E013F">
              <w:rPr>
                <w:rFonts w:ascii="Arial" w:hAnsi="Arial" w:cs="Arial"/>
                <w:sz w:val="20"/>
                <w:szCs w:val="20"/>
              </w:rPr>
              <w:t>,</w:t>
            </w:r>
            <w:r w:rsidR="00B0200D" w:rsidRPr="00DB497B">
              <w:rPr>
                <w:rFonts w:ascii="Arial" w:hAnsi="Arial" w:cs="Arial"/>
                <w:sz w:val="20"/>
                <w:szCs w:val="20"/>
              </w:rPr>
              <w:t xml:space="preserve"> </w:t>
            </w:r>
            <w:r w:rsidR="00E526FC" w:rsidRPr="00AA528D">
              <w:rPr>
                <w:rFonts w:ascii="Arial" w:hAnsi="Arial" w:cs="Arial"/>
                <w:sz w:val="20"/>
                <w:szCs w:val="20"/>
              </w:rPr>
              <w:t>its</w:t>
            </w:r>
            <w:r w:rsidR="00855FE5" w:rsidRPr="00AA528D">
              <w:rPr>
                <w:rFonts w:ascii="Arial" w:hAnsi="Arial" w:cs="Arial"/>
                <w:sz w:val="20"/>
                <w:szCs w:val="20"/>
              </w:rPr>
              <w:t xml:space="preserve"> constitution and the full names of the board</w:t>
            </w:r>
            <w:r w:rsidR="00B0200D" w:rsidRPr="00DB497B">
              <w:rPr>
                <w:rFonts w:ascii="Arial" w:hAnsi="Arial" w:cs="Arial"/>
                <w:sz w:val="20"/>
                <w:szCs w:val="20"/>
              </w:rPr>
              <w:t xml:space="preserve"> of </w:t>
            </w:r>
            <w:r w:rsidR="00855FE5" w:rsidRPr="00AA528D">
              <w:rPr>
                <w:rFonts w:ascii="Arial" w:hAnsi="Arial" w:cs="Arial"/>
                <w:sz w:val="20"/>
                <w:szCs w:val="20"/>
              </w:rPr>
              <w:t>director</w:t>
            </w:r>
            <w:r w:rsidR="00E526FC" w:rsidRPr="00AA528D">
              <w:rPr>
                <w:rFonts w:ascii="Arial" w:hAnsi="Arial" w:cs="Arial"/>
                <w:sz w:val="20"/>
                <w:szCs w:val="20"/>
              </w:rPr>
              <w:t>’</w:t>
            </w:r>
            <w:r w:rsidR="00855FE5" w:rsidRPr="00AA528D">
              <w:rPr>
                <w:rFonts w:ascii="Arial" w:hAnsi="Arial" w:cs="Arial"/>
                <w:sz w:val="20"/>
                <w:szCs w:val="20"/>
              </w:rPr>
              <w:t xml:space="preserve">s </w:t>
            </w:r>
            <w:r w:rsidR="00E526FC" w:rsidRPr="00AA528D">
              <w:rPr>
                <w:rFonts w:ascii="Arial" w:hAnsi="Arial" w:cs="Arial"/>
                <w:sz w:val="20"/>
                <w:szCs w:val="20"/>
              </w:rPr>
              <w:t>or equivalent?</w:t>
            </w:r>
            <w:r w:rsidR="00B0200D" w:rsidRPr="00AA528D">
              <w:rPr>
                <w:rFonts w:ascii="Arial" w:hAnsi="Arial" w:cs="Arial"/>
                <w:sz w:val="20"/>
                <w:szCs w:val="20"/>
              </w:rPr>
              <w:t xml:space="preserve"> </w:t>
            </w:r>
            <w:r w:rsidR="007726DE">
              <w:rPr>
                <w:rFonts w:ascii="Arial" w:hAnsi="Arial" w:cs="Arial"/>
                <w:b/>
                <w:bCs/>
                <w:sz w:val="28"/>
                <w:szCs w:val="28"/>
                <w:vertAlign w:val="superscript"/>
              </w:rPr>
              <w:t>5</w:t>
            </w:r>
          </w:p>
        </w:tc>
        <w:tc>
          <w:tcPr>
            <w:tcW w:w="5010" w:type="dxa"/>
          </w:tcPr>
          <w:p w14:paraId="2C0D0098" w14:textId="4127618E" w:rsidR="00774B31" w:rsidRPr="00DB497B" w:rsidRDefault="00774B31" w:rsidP="00774B31">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r w:rsidR="002E74BC" w:rsidRPr="00AA528D" w14:paraId="5B776BAD" w14:textId="77777777" w:rsidTr="00774B31">
        <w:tc>
          <w:tcPr>
            <w:tcW w:w="9776" w:type="dxa"/>
          </w:tcPr>
          <w:p w14:paraId="5ACD74F4" w14:textId="2BAB5885" w:rsidR="002E74BC" w:rsidRPr="00AA528D" w:rsidRDefault="002E74BC" w:rsidP="00C5486C">
            <w:pPr>
              <w:rPr>
                <w:rFonts w:ascii="Arial" w:hAnsi="Arial" w:cs="Arial"/>
                <w:sz w:val="20"/>
                <w:szCs w:val="20"/>
                <w:vertAlign w:val="superscript"/>
              </w:rPr>
            </w:pPr>
            <w:r w:rsidRPr="00AA528D">
              <w:rPr>
                <w:rFonts w:ascii="Arial" w:hAnsi="Arial" w:cs="Arial"/>
                <w:sz w:val="20"/>
                <w:szCs w:val="20"/>
              </w:rPr>
              <w:t xml:space="preserve">Have you </w:t>
            </w:r>
            <w:r w:rsidR="00E45E0A" w:rsidRPr="00AA528D">
              <w:rPr>
                <w:rFonts w:ascii="Arial" w:hAnsi="Arial" w:cs="Arial"/>
                <w:sz w:val="20"/>
                <w:szCs w:val="20"/>
              </w:rPr>
              <w:t>identified</w:t>
            </w:r>
            <w:r w:rsidRPr="00AA528D">
              <w:rPr>
                <w:rFonts w:ascii="Arial" w:hAnsi="Arial" w:cs="Arial"/>
                <w:sz w:val="20"/>
                <w:szCs w:val="20"/>
              </w:rPr>
              <w:t xml:space="preserve"> and verified the client’s Beneficial Owner(s)?</w:t>
            </w:r>
            <w:r w:rsidR="002D0F42" w:rsidRPr="00AA528D">
              <w:rPr>
                <w:rFonts w:ascii="Arial" w:hAnsi="Arial" w:cs="Arial"/>
                <w:sz w:val="20"/>
                <w:szCs w:val="20"/>
              </w:rPr>
              <w:t xml:space="preserve"> </w:t>
            </w:r>
            <w:r w:rsidR="007726DE">
              <w:rPr>
                <w:rFonts w:ascii="Arial" w:hAnsi="Arial" w:cs="Arial"/>
                <w:b/>
                <w:bCs/>
                <w:sz w:val="28"/>
                <w:szCs w:val="28"/>
                <w:vertAlign w:val="superscript"/>
              </w:rPr>
              <w:t>6</w:t>
            </w:r>
          </w:p>
        </w:tc>
        <w:tc>
          <w:tcPr>
            <w:tcW w:w="5010" w:type="dxa"/>
          </w:tcPr>
          <w:p w14:paraId="170CA735" w14:textId="61460884" w:rsidR="002E74BC" w:rsidRPr="00AA528D" w:rsidRDefault="00A67DE3" w:rsidP="00774B31">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r w:rsidR="00EF7B36" w:rsidRPr="00DB497B" w14:paraId="5F56A396" w14:textId="77777777" w:rsidTr="00774B31">
        <w:tc>
          <w:tcPr>
            <w:tcW w:w="9776" w:type="dxa"/>
          </w:tcPr>
          <w:p w14:paraId="6A0EE6A4" w14:textId="4528B055" w:rsidR="00392E11" w:rsidRPr="00DB497B" w:rsidRDefault="00EF7B36" w:rsidP="009C67DF">
            <w:pPr>
              <w:rPr>
                <w:rFonts w:ascii="Arial" w:hAnsi="Arial" w:cs="Arial"/>
                <w:b/>
                <w:bCs/>
                <w:sz w:val="28"/>
                <w:szCs w:val="28"/>
                <w:vertAlign w:val="superscript"/>
              </w:rPr>
            </w:pPr>
            <w:r w:rsidRPr="00AA528D">
              <w:rPr>
                <w:rFonts w:ascii="Arial" w:hAnsi="Arial" w:cs="Arial"/>
                <w:sz w:val="20"/>
                <w:szCs w:val="20"/>
              </w:rPr>
              <w:t xml:space="preserve">Have you </w:t>
            </w:r>
            <w:r w:rsidR="002134A8" w:rsidRPr="00AA528D">
              <w:rPr>
                <w:rFonts w:ascii="Arial" w:hAnsi="Arial" w:cs="Arial"/>
                <w:sz w:val="20"/>
                <w:szCs w:val="20"/>
              </w:rPr>
              <w:t xml:space="preserve">taken reasonable measures to understand the </w:t>
            </w:r>
            <w:r w:rsidR="00D22071" w:rsidRPr="00AA528D">
              <w:rPr>
                <w:rFonts w:ascii="Arial" w:hAnsi="Arial" w:cs="Arial"/>
                <w:sz w:val="20"/>
                <w:szCs w:val="20"/>
              </w:rPr>
              <w:t xml:space="preserve">ownership and control structure of the </w:t>
            </w:r>
            <w:r w:rsidR="00E24166" w:rsidRPr="00AA528D">
              <w:rPr>
                <w:rFonts w:ascii="Arial" w:hAnsi="Arial" w:cs="Arial"/>
                <w:sz w:val="20"/>
                <w:szCs w:val="20"/>
              </w:rPr>
              <w:t>client</w:t>
            </w:r>
            <w:r w:rsidR="002A54C4" w:rsidRPr="00AA528D">
              <w:rPr>
                <w:rFonts w:ascii="Arial" w:hAnsi="Arial" w:cs="Arial"/>
                <w:sz w:val="20"/>
                <w:szCs w:val="20"/>
              </w:rPr>
              <w:t xml:space="preserve">? </w:t>
            </w:r>
            <w:r w:rsidR="007726DE">
              <w:rPr>
                <w:rFonts w:ascii="Arial" w:hAnsi="Arial" w:cs="Arial"/>
                <w:b/>
                <w:bCs/>
                <w:sz w:val="28"/>
                <w:szCs w:val="28"/>
                <w:vertAlign w:val="superscript"/>
              </w:rPr>
              <w:t>7</w:t>
            </w:r>
          </w:p>
          <w:p w14:paraId="6670A081" w14:textId="00A9D547" w:rsidR="00FD1167" w:rsidRPr="00DB497B" w:rsidRDefault="00E63AF4" w:rsidP="009C67DF">
            <w:pPr>
              <w:rPr>
                <w:rFonts w:ascii="Arial" w:hAnsi="Arial" w:cs="Arial"/>
                <w:sz w:val="20"/>
                <w:szCs w:val="20"/>
                <w:vertAlign w:val="superscript"/>
              </w:rPr>
            </w:pPr>
            <w:r>
              <w:rPr>
                <w:rFonts w:ascii="Arial" w:hAnsi="Arial" w:cs="Arial"/>
                <w:sz w:val="20"/>
                <w:szCs w:val="20"/>
              </w:rPr>
              <w:t xml:space="preserve">E.g., </w:t>
            </w:r>
            <w:r w:rsidR="00FD1167" w:rsidRPr="00DB497B">
              <w:rPr>
                <w:rFonts w:ascii="Arial" w:hAnsi="Arial" w:cs="Arial"/>
                <w:sz w:val="20"/>
                <w:szCs w:val="20"/>
              </w:rPr>
              <w:t>Do you have an organogram to evidence the full management and control of the company</w:t>
            </w:r>
            <w:r w:rsidR="00AB2C0D">
              <w:rPr>
                <w:rFonts w:ascii="Arial" w:hAnsi="Arial" w:cs="Arial"/>
                <w:sz w:val="20"/>
                <w:szCs w:val="20"/>
              </w:rPr>
              <w:t>/</w:t>
            </w:r>
            <w:r w:rsidR="00FD1167" w:rsidRPr="00DB497B">
              <w:rPr>
                <w:rFonts w:ascii="Arial" w:hAnsi="Arial" w:cs="Arial"/>
                <w:sz w:val="20"/>
                <w:szCs w:val="20"/>
              </w:rPr>
              <w:t>structure?</w:t>
            </w:r>
          </w:p>
        </w:tc>
        <w:tc>
          <w:tcPr>
            <w:tcW w:w="5010" w:type="dxa"/>
          </w:tcPr>
          <w:p w14:paraId="2221049E" w14:textId="77777777" w:rsidR="00EF7B36" w:rsidRPr="00DB497B" w:rsidRDefault="00EF7B36" w:rsidP="009C67DF">
            <w:pPr>
              <w:rPr>
                <w:rFonts w:ascii="Arial" w:hAnsi="Arial" w:cs="Arial"/>
                <w:sz w:val="20"/>
                <w:szCs w:val="20"/>
              </w:rPr>
            </w:pPr>
            <w:r w:rsidRPr="00DB497B">
              <w:rPr>
                <w:rFonts w:ascii="Arial" w:hAnsi="Arial" w:cs="Arial"/>
                <w:color w:val="808080" w:themeColor="background1" w:themeShade="80"/>
                <w:sz w:val="20"/>
                <w:szCs w:val="20"/>
              </w:rPr>
              <w:t>[provide details]</w:t>
            </w:r>
          </w:p>
          <w:p w14:paraId="52854FE3" w14:textId="1E8A9E2F" w:rsidR="00EF7B36" w:rsidRPr="00DB497B" w:rsidRDefault="00EF7B36" w:rsidP="009C67DF">
            <w:pPr>
              <w:rPr>
                <w:rFonts w:ascii="Arial" w:hAnsi="Arial" w:cs="Arial"/>
                <w:color w:val="808080" w:themeColor="background1" w:themeShade="80"/>
                <w:sz w:val="20"/>
                <w:szCs w:val="20"/>
              </w:rPr>
            </w:pPr>
          </w:p>
        </w:tc>
      </w:tr>
      <w:tr w:rsidR="00841589" w:rsidRPr="00DB497B" w14:paraId="773E6749" w14:textId="77777777" w:rsidTr="00774B31">
        <w:tc>
          <w:tcPr>
            <w:tcW w:w="9776" w:type="dxa"/>
          </w:tcPr>
          <w:p w14:paraId="636CEDDB" w14:textId="6726EC2D" w:rsidR="00841589" w:rsidRPr="00DB497B" w:rsidRDefault="00DF12D4" w:rsidP="0018333A">
            <w:pPr>
              <w:pStyle w:val="NoSpacing"/>
              <w:rPr>
                <w:rFonts w:ascii="Arial" w:hAnsi="Arial" w:cs="Arial"/>
                <w:b/>
                <w:bCs/>
                <w:sz w:val="20"/>
                <w:szCs w:val="20"/>
                <w:vertAlign w:val="superscript"/>
              </w:rPr>
            </w:pPr>
            <w:r w:rsidRPr="00AA528D">
              <w:rPr>
                <w:rFonts w:ascii="Arial" w:hAnsi="Arial" w:cs="Arial"/>
                <w:sz w:val="20"/>
                <w:szCs w:val="20"/>
              </w:rPr>
              <w:t xml:space="preserve">Do you consider the client to have a complex corporate structure? </w:t>
            </w:r>
            <w:r w:rsidR="00E50297" w:rsidRPr="00AA528D">
              <w:rPr>
                <w:rFonts w:ascii="Arial" w:hAnsi="Arial" w:cs="Arial"/>
                <w:sz w:val="20"/>
                <w:szCs w:val="20"/>
              </w:rPr>
              <w:t xml:space="preserve"> </w:t>
            </w:r>
            <w:r w:rsidR="007726DE">
              <w:rPr>
                <w:rFonts w:ascii="Arial" w:hAnsi="Arial" w:cs="Arial"/>
                <w:b/>
                <w:bCs/>
                <w:sz w:val="28"/>
                <w:szCs w:val="28"/>
                <w:vertAlign w:val="superscript"/>
              </w:rPr>
              <w:t>8</w:t>
            </w:r>
            <w:r w:rsidR="00C83019">
              <w:rPr>
                <w:rFonts w:ascii="Arial" w:hAnsi="Arial" w:cs="Arial"/>
                <w:b/>
                <w:bCs/>
                <w:sz w:val="28"/>
                <w:szCs w:val="28"/>
                <w:vertAlign w:val="superscript"/>
              </w:rPr>
              <w:t xml:space="preserve">  </w:t>
            </w:r>
            <w:r w:rsidR="00C83019" w:rsidRPr="00C83019">
              <w:rPr>
                <w:rFonts w:ascii="Arial" w:hAnsi="Arial" w:cs="Arial"/>
                <w:sz w:val="20"/>
                <w:szCs w:val="20"/>
              </w:rPr>
              <w:t xml:space="preserve">Are you satisfied there is a legitimate underlying reason for </w:t>
            </w:r>
            <w:r w:rsidR="00AC18B9">
              <w:rPr>
                <w:rFonts w:ascii="Arial" w:hAnsi="Arial" w:cs="Arial"/>
                <w:sz w:val="20"/>
                <w:szCs w:val="20"/>
              </w:rPr>
              <w:t>any complexity</w:t>
            </w:r>
            <w:r w:rsidR="00C83019" w:rsidRPr="00C83019">
              <w:rPr>
                <w:rFonts w:ascii="Arial" w:hAnsi="Arial" w:cs="Arial"/>
                <w:sz w:val="20"/>
                <w:szCs w:val="20"/>
              </w:rPr>
              <w:t>?</w:t>
            </w:r>
          </w:p>
        </w:tc>
        <w:tc>
          <w:tcPr>
            <w:tcW w:w="5010" w:type="dxa"/>
          </w:tcPr>
          <w:p w14:paraId="044C1E98" w14:textId="636EF4F7" w:rsidR="00841589" w:rsidRPr="00DB497B" w:rsidRDefault="00841589" w:rsidP="00841589">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r w:rsidR="00841589" w:rsidRPr="00DB497B" w14:paraId="7058D5F5" w14:textId="77777777" w:rsidTr="00774B31">
        <w:tc>
          <w:tcPr>
            <w:tcW w:w="9776" w:type="dxa"/>
          </w:tcPr>
          <w:p w14:paraId="0A34492A" w14:textId="66AE6FFA" w:rsidR="00841589" w:rsidRPr="00DB497B" w:rsidRDefault="00314B13" w:rsidP="001E7CCE">
            <w:pPr>
              <w:rPr>
                <w:rFonts w:ascii="Arial" w:hAnsi="Arial" w:cs="Arial"/>
                <w:sz w:val="4"/>
                <w:szCs w:val="4"/>
              </w:rPr>
            </w:pPr>
            <w:r w:rsidRPr="00AA528D">
              <w:rPr>
                <w:rFonts w:ascii="Arial" w:hAnsi="Arial" w:cs="Arial"/>
                <w:sz w:val="20"/>
                <w:szCs w:val="20"/>
              </w:rPr>
              <w:t>If applicable</w:t>
            </w:r>
            <w:r w:rsidR="00841589" w:rsidRPr="00DB497B">
              <w:rPr>
                <w:rFonts w:ascii="Arial" w:hAnsi="Arial" w:cs="Arial"/>
                <w:sz w:val="20"/>
                <w:szCs w:val="20"/>
              </w:rPr>
              <w:t>, does the management and control you have identified and verified correspond with the information held at Companies House</w:t>
            </w:r>
            <w:r w:rsidR="00284866">
              <w:rPr>
                <w:rFonts w:ascii="Arial" w:hAnsi="Arial" w:cs="Arial"/>
                <w:sz w:val="20"/>
                <w:szCs w:val="20"/>
              </w:rPr>
              <w:t xml:space="preserve"> or any other relevant company registries</w:t>
            </w:r>
            <w:r w:rsidR="00841589" w:rsidRPr="00DB497B">
              <w:rPr>
                <w:rFonts w:ascii="Arial" w:hAnsi="Arial" w:cs="Arial"/>
                <w:sz w:val="20"/>
                <w:szCs w:val="20"/>
              </w:rPr>
              <w:t>? I</w:t>
            </w:r>
            <w:r w:rsidR="006F19DA" w:rsidRPr="00DB497B">
              <w:rPr>
                <w:rFonts w:ascii="Arial" w:hAnsi="Arial" w:cs="Arial"/>
                <w:sz w:val="20"/>
                <w:szCs w:val="20"/>
              </w:rPr>
              <w:t>f</w:t>
            </w:r>
            <w:r w:rsidR="00841589" w:rsidRPr="00DB497B">
              <w:rPr>
                <w:rFonts w:ascii="Arial" w:hAnsi="Arial" w:cs="Arial"/>
                <w:sz w:val="20"/>
                <w:szCs w:val="20"/>
              </w:rPr>
              <w:t xml:space="preserve"> not, have you informed Companies House of </w:t>
            </w:r>
            <w:r w:rsidR="0082098C" w:rsidRPr="00AA528D">
              <w:rPr>
                <w:rFonts w:ascii="Arial" w:hAnsi="Arial" w:cs="Arial"/>
                <w:sz w:val="20"/>
                <w:szCs w:val="20"/>
              </w:rPr>
              <w:t>any</w:t>
            </w:r>
            <w:r w:rsidR="00841589" w:rsidRPr="00DB497B">
              <w:rPr>
                <w:rFonts w:ascii="Arial" w:hAnsi="Arial" w:cs="Arial"/>
                <w:sz w:val="20"/>
                <w:szCs w:val="20"/>
              </w:rPr>
              <w:t xml:space="preserve"> discrepancies?</w:t>
            </w:r>
            <w:r w:rsidR="006F19DA" w:rsidRPr="00DB497B">
              <w:rPr>
                <w:rFonts w:ascii="Arial" w:hAnsi="Arial" w:cs="Arial"/>
                <w:sz w:val="20"/>
                <w:szCs w:val="20"/>
              </w:rPr>
              <w:t xml:space="preserve"> Is this documented?</w:t>
            </w:r>
            <w:r w:rsidR="001E7CCE" w:rsidRPr="00DB497B">
              <w:rPr>
                <w:rFonts w:ascii="Arial" w:hAnsi="Arial" w:cs="Arial"/>
                <w:sz w:val="20"/>
                <w:szCs w:val="20"/>
              </w:rPr>
              <w:t xml:space="preserve"> </w:t>
            </w:r>
            <w:r w:rsidR="007726DE">
              <w:rPr>
                <w:rFonts w:ascii="Arial" w:hAnsi="Arial" w:cs="Arial"/>
                <w:b/>
                <w:bCs/>
                <w:sz w:val="28"/>
                <w:szCs w:val="28"/>
                <w:vertAlign w:val="superscript"/>
              </w:rPr>
              <w:t>9</w:t>
            </w:r>
          </w:p>
        </w:tc>
        <w:tc>
          <w:tcPr>
            <w:tcW w:w="5010" w:type="dxa"/>
          </w:tcPr>
          <w:p w14:paraId="65D9D1F7" w14:textId="6BD98980" w:rsidR="00841589" w:rsidRPr="00DB497B" w:rsidRDefault="00841589" w:rsidP="00841589">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bl>
    <w:p w14:paraId="5E04814D" w14:textId="77777777" w:rsidR="00736865" w:rsidRPr="00AA528D" w:rsidRDefault="00736865">
      <w:pPr>
        <w:rPr>
          <w:rFonts w:ascii="Arial" w:hAnsi="Arial" w:cs="Arial"/>
        </w:rPr>
      </w:pPr>
    </w:p>
    <w:tbl>
      <w:tblPr>
        <w:tblStyle w:val="TableGrid"/>
        <w:tblW w:w="0" w:type="auto"/>
        <w:tblLook w:val="04A0" w:firstRow="1" w:lastRow="0" w:firstColumn="1" w:lastColumn="0" w:noHBand="0" w:noVBand="1"/>
      </w:tblPr>
      <w:tblGrid>
        <w:gridCol w:w="9776"/>
        <w:gridCol w:w="5010"/>
      </w:tblGrid>
      <w:tr w:rsidR="00B0200D" w:rsidRPr="00DB497B" w14:paraId="6F3C66C2" w14:textId="77777777" w:rsidTr="00070DA3">
        <w:tc>
          <w:tcPr>
            <w:tcW w:w="14786" w:type="dxa"/>
            <w:gridSpan w:val="2"/>
            <w:shd w:val="clear" w:color="auto" w:fill="A6A6A6" w:themeFill="background1" w:themeFillShade="A6"/>
          </w:tcPr>
          <w:p w14:paraId="4B53F720" w14:textId="460A456F" w:rsidR="00B0200D" w:rsidRPr="00E079D2" w:rsidRDefault="00B0200D" w:rsidP="00841589">
            <w:pPr>
              <w:rPr>
                <w:rFonts w:ascii="Arial" w:hAnsi="Arial" w:cs="Arial"/>
                <w:b/>
              </w:rPr>
            </w:pPr>
            <w:r w:rsidRPr="00E079D2">
              <w:rPr>
                <w:rFonts w:ascii="Arial" w:hAnsi="Arial" w:cs="Arial"/>
                <w:b/>
              </w:rPr>
              <w:t>CLIENT LOCATION</w:t>
            </w:r>
          </w:p>
        </w:tc>
      </w:tr>
      <w:tr w:rsidR="00EF79A4" w:rsidRPr="00DB497B" w14:paraId="6781B066" w14:textId="77777777" w:rsidTr="00B0200D">
        <w:trPr>
          <w:trHeight w:val="28"/>
        </w:trPr>
        <w:tc>
          <w:tcPr>
            <w:tcW w:w="9776" w:type="dxa"/>
            <w:shd w:val="clear" w:color="auto" w:fill="auto"/>
          </w:tcPr>
          <w:p w14:paraId="55D3C93A" w14:textId="5DC11A5E" w:rsidR="00EF79A4" w:rsidRPr="00DB497B" w:rsidRDefault="002E7AAC" w:rsidP="00EF79A4">
            <w:pPr>
              <w:rPr>
                <w:rFonts w:ascii="Arial" w:hAnsi="Arial" w:cs="Arial"/>
                <w:sz w:val="4"/>
                <w:szCs w:val="4"/>
              </w:rPr>
            </w:pPr>
            <w:r w:rsidRPr="00AA528D">
              <w:rPr>
                <w:rFonts w:ascii="Arial" w:hAnsi="Arial" w:cs="Arial"/>
                <w:sz w:val="20"/>
                <w:szCs w:val="20"/>
              </w:rPr>
              <w:lastRenderedPageBreak/>
              <w:t>Have you considered the geographical risks present</w:t>
            </w:r>
            <w:r w:rsidR="006015ED" w:rsidRPr="00AA528D">
              <w:rPr>
                <w:rFonts w:ascii="Arial" w:hAnsi="Arial" w:cs="Arial"/>
                <w:sz w:val="20"/>
                <w:szCs w:val="20"/>
              </w:rPr>
              <w:t xml:space="preserve"> for this client? E.g.</w:t>
            </w:r>
            <w:r w:rsidR="006E0698">
              <w:rPr>
                <w:rFonts w:ascii="Arial" w:hAnsi="Arial" w:cs="Arial"/>
                <w:sz w:val="20"/>
                <w:szCs w:val="20"/>
              </w:rPr>
              <w:t>,</w:t>
            </w:r>
            <w:r w:rsidR="006015ED" w:rsidRPr="00AA528D">
              <w:rPr>
                <w:rFonts w:ascii="Arial" w:hAnsi="Arial" w:cs="Arial"/>
                <w:sz w:val="20"/>
                <w:szCs w:val="20"/>
              </w:rPr>
              <w:t xml:space="preserve"> where they are incorporated, trading</w:t>
            </w:r>
            <w:r w:rsidR="00C8147B">
              <w:rPr>
                <w:rFonts w:ascii="Arial" w:hAnsi="Arial" w:cs="Arial"/>
                <w:sz w:val="20"/>
                <w:szCs w:val="20"/>
              </w:rPr>
              <w:t>/principle place of business is</w:t>
            </w:r>
            <w:r w:rsidR="00812566" w:rsidRPr="00AA528D">
              <w:rPr>
                <w:rFonts w:ascii="Arial" w:hAnsi="Arial" w:cs="Arial"/>
                <w:sz w:val="20"/>
                <w:szCs w:val="20"/>
              </w:rPr>
              <w:t xml:space="preserve"> or where the Ultimate Beneficial Owner is resident?</w:t>
            </w:r>
            <w:r w:rsidR="006F19DA" w:rsidRPr="00AA528D">
              <w:rPr>
                <w:rFonts w:ascii="Arial" w:hAnsi="Arial" w:cs="Arial"/>
                <w:sz w:val="20"/>
                <w:szCs w:val="20"/>
              </w:rPr>
              <w:t xml:space="preserve"> </w:t>
            </w:r>
            <w:r w:rsidR="00D365A7">
              <w:rPr>
                <w:rFonts w:ascii="Arial" w:hAnsi="Arial" w:cs="Arial"/>
                <w:b/>
                <w:bCs/>
                <w:sz w:val="28"/>
                <w:szCs w:val="28"/>
                <w:vertAlign w:val="superscript"/>
              </w:rPr>
              <w:t>10</w:t>
            </w:r>
            <w:r w:rsidR="00EF79A4" w:rsidRPr="00AA528D">
              <w:rPr>
                <w:rFonts w:ascii="Arial" w:hAnsi="Arial" w:cs="Arial"/>
                <w:sz w:val="16"/>
                <w:szCs w:val="16"/>
              </w:rPr>
              <w:br/>
            </w:r>
          </w:p>
        </w:tc>
        <w:tc>
          <w:tcPr>
            <w:tcW w:w="5010" w:type="dxa"/>
            <w:shd w:val="clear" w:color="auto" w:fill="auto"/>
          </w:tcPr>
          <w:p w14:paraId="16A588E6" w14:textId="57E7AD9D" w:rsidR="00EF79A4" w:rsidRPr="00DB497B" w:rsidRDefault="00EF79A4" w:rsidP="00EF79A4">
            <w:pPr>
              <w:rPr>
                <w:rFonts w:ascii="Arial" w:hAnsi="Arial" w:cs="Arial"/>
                <w:sz w:val="20"/>
                <w:szCs w:val="20"/>
              </w:rPr>
            </w:pPr>
            <w:r w:rsidRPr="00DB497B">
              <w:rPr>
                <w:rFonts w:ascii="Arial" w:hAnsi="Arial" w:cs="Arial"/>
                <w:color w:val="808080" w:themeColor="background1" w:themeShade="80"/>
                <w:sz w:val="20"/>
                <w:szCs w:val="20"/>
              </w:rPr>
              <w:t>[provide details]</w:t>
            </w:r>
          </w:p>
        </w:tc>
      </w:tr>
      <w:tr w:rsidR="004C2125" w:rsidRPr="00AA528D" w14:paraId="6E362A63" w14:textId="77777777" w:rsidTr="00B0200D">
        <w:trPr>
          <w:trHeight w:val="28"/>
        </w:trPr>
        <w:tc>
          <w:tcPr>
            <w:tcW w:w="9776" w:type="dxa"/>
            <w:shd w:val="clear" w:color="auto" w:fill="auto"/>
          </w:tcPr>
          <w:p w14:paraId="2FC19E92" w14:textId="44E2B66A" w:rsidR="004C2125" w:rsidRPr="00AA528D" w:rsidRDefault="004C2125" w:rsidP="00EF79A4">
            <w:pPr>
              <w:rPr>
                <w:rFonts w:ascii="Arial" w:hAnsi="Arial" w:cs="Arial"/>
                <w:sz w:val="20"/>
                <w:szCs w:val="20"/>
              </w:rPr>
            </w:pPr>
            <w:r w:rsidRPr="00AA528D">
              <w:rPr>
                <w:rFonts w:ascii="Arial" w:hAnsi="Arial" w:cs="Arial"/>
                <w:sz w:val="20"/>
                <w:szCs w:val="20"/>
              </w:rPr>
              <w:t xml:space="preserve">Is the company </w:t>
            </w:r>
            <w:r w:rsidR="00100B2A" w:rsidRPr="00AA528D">
              <w:rPr>
                <w:rFonts w:ascii="Arial" w:hAnsi="Arial" w:cs="Arial"/>
                <w:sz w:val="20"/>
                <w:szCs w:val="20"/>
              </w:rPr>
              <w:t>established in</w:t>
            </w:r>
            <w:r w:rsidRPr="00AA528D">
              <w:rPr>
                <w:rFonts w:ascii="Arial" w:hAnsi="Arial" w:cs="Arial"/>
                <w:sz w:val="20"/>
                <w:szCs w:val="20"/>
              </w:rPr>
              <w:t xml:space="preserve"> or does it </w:t>
            </w:r>
            <w:r w:rsidR="0051719D" w:rsidRPr="00AA528D">
              <w:rPr>
                <w:rFonts w:ascii="Arial" w:hAnsi="Arial" w:cs="Arial"/>
                <w:sz w:val="20"/>
                <w:szCs w:val="20"/>
              </w:rPr>
              <w:t xml:space="preserve">have a </w:t>
            </w:r>
            <w:r w:rsidR="001C6350" w:rsidRPr="00AA528D">
              <w:rPr>
                <w:rFonts w:ascii="Arial" w:hAnsi="Arial" w:cs="Arial"/>
                <w:sz w:val="20"/>
                <w:szCs w:val="20"/>
              </w:rPr>
              <w:t>principal</w:t>
            </w:r>
            <w:r w:rsidR="0051719D" w:rsidRPr="00AA528D">
              <w:rPr>
                <w:rFonts w:ascii="Arial" w:hAnsi="Arial" w:cs="Arial"/>
                <w:sz w:val="20"/>
                <w:szCs w:val="20"/>
              </w:rPr>
              <w:t xml:space="preserve"> place of</w:t>
            </w:r>
            <w:r w:rsidRPr="00AA528D">
              <w:rPr>
                <w:rFonts w:ascii="Arial" w:hAnsi="Arial" w:cs="Arial"/>
                <w:sz w:val="20"/>
                <w:szCs w:val="20"/>
              </w:rPr>
              <w:t xml:space="preserve"> business </w:t>
            </w:r>
            <w:r w:rsidR="00E567B3" w:rsidRPr="00AA528D">
              <w:rPr>
                <w:rFonts w:ascii="Arial" w:hAnsi="Arial" w:cs="Arial"/>
                <w:sz w:val="20"/>
                <w:szCs w:val="20"/>
              </w:rPr>
              <w:t>in</w:t>
            </w:r>
            <w:r w:rsidRPr="00AA528D">
              <w:rPr>
                <w:rFonts w:ascii="Arial" w:hAnsi="Arial" w:cs="Arial"/>
                <w:sz w:val="20"/>
                <w:szCs w:val="20"/>
              </w:rPr>
              <w:t xml:space="preserve"> a high-risk third country</w:t>
            </w:r>
            <w:r w:rsidR="00DB0B49" w:rsidRPr="00AB2C0D">
              <w:rPr>
                <w:rFonts w:ascii="Arial" w:hAnsi="Arial" w:cs="Arial"/>
                <w:sz w:val="20"/>
                <w:szCs w:val="20"/>
              </w:rPr>
              <w:t xml:space="preserve"> </w:t>
            </w:r>
            <w:r w:rsidR="00AB2C0D" w:rsidRPr="00AB2C0D">
              <w:rPr>
                <w:rFonts w:ascii="Arial" w:hAnsi="Arial" w:cs="Arial"/>
                <w:sz w:val="20"/>
                <w:szCs w:val="20"/>
              </w:rPr>
              <w:t>o</w:t>
            </w:r>
            <w:r w:rsidR="00DB0B49" w:rsidRPr="00AB2C0D">
              <w:rPr>
                <w:rFonts w:ascii="Arial" w:hAnsi="Arial" w:cs="Arial"/>
                <w:sz w:val="20"/>
                <w:szCs w:val="20"/>
              </w:rPr>
              <w:t>r any other country considered to have elevated risk owing to relevant reputable sources</w:t>
            </w:r>
            <w:r w:rsidRPr="00AB2C0D">
              <w:rPr>
                <w:rFonts w:ascii="Arial" w:hAnsi="Arial" w:cs="Arial"/>
                <w:sz w:val="20"/>
                <w:szCs w:val="20"/>
              </w:rPr>
              <w:t>?</w:t>
            </w:r>
            <w:r w:rsidRPr="00387ECB">
              <w:rPr>
                <w:rFonts w:ascii="Arial" w:hAnsi="Arial" w:cs="Arial"/>
                <w:sz w:val="20"/>
                <w:szCs w:val="20"/>
              </w:rPr>
              <w:t xml:space="preserve"> </w:t>
            </w:r>
            <w:r w:rsidR="00D365A7">
              <w:rPr>
                <w:rFonts w:ascii="Arial" w:hAnsi="Arial" w:cs="Arial"/>
                <w:b/>
                <w:bCs/>
                <w:sz w:val="28"/>
                <w:szCs w:val="28"/>
                <w:vertAlign w:val="superscript"/>
              </w:rPr>
              <w:t>11</w:t>
            </w:r>
          </w:p>
        </w:tc>
        <w:tc>
          <w:tcPr>
            <w:tcW w:w="5010" w:type="dxa"/>
            <w:shd w:val="clear" w:color="auto" w:fill="auto"/>
          </w:tcPr>
          <w:p w14:paraId="31ED0DC6" w14:textId="3BD8B54F" w:rsidR="004C2125" w:rsidRPr="00AA528D" w:rsidRDefault="00100B2A" w:rsidP="00EF79A4">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bl>
    <w:p w14:paraId="18144E17" w14:textId="77777777" w:rsidR="00736865" w:rsidRDefault="00736865">
      <w:pPr>
        <w:rPr>
          <w:rFonts w:ascii="Arial" w:hAnsi="Arial" w:cs="Arial"/>
        </w:rPr>
      </w:pPr>
    </w:p>
    <w:p w14:paraId="6CE792CF" w14:textId="77777777" w:rsidR="00A11FE0" w:rsidRPr="00AA528D" w:rsidRDefault="00A11FE0">
      <w:pPr>
        <w:rPr>
          <w:rFonts w:ascii="Arial" w:hAnsi="Arial" w:cs="Arial"/>
        </w:rPr>
      </w:pPr>
    </w:p>
    <w:tbl>
      <w:tblPr>
        <w:tblStyle w:val="TableGrid"/>
        <w:tblW w:w="0" w:type="auto"/>
        <w:tblLook w:val="04A0" w:firstRow="1" w:lastRow="0" w:firstColumn="1" w:lastColumn="0" w:noHBand="0" w:noVBand="1"/>
      </w:tblPr>
      <w:tblGrid>
        <w:gridCol w:w="9776"/>
        <w:gridCol w:w="5010"/>
      </w:tblGrid>
      <w:tr w:rsidR="00070DA3" w:rsidRPr="00DB497B" w14:paraId="65201C28" w14:textId="77777777" w:rsidTr="00070DA3">
        <w:tc>
          <w:tcPr>
            <w:tcW w:w="14786" w:type="dxa"/>
            <w:gridSpan w:val="2"/>
            <w:shd w:val="clear" w:color="auto" w:fill="A6A6A6" w:themeFill="background1" w:themeFillShade="A6"/>
          </w:tcPr>
          <w:p w14:paraId="54087FEA" w14:textId="56D60541" w:rsidR="00070DA3" w:rsidRPr="00E079D2" w:rsidRDefault="00070DA3" w:rsidP="00841589">
            <w:pPr>
              <w:rPr>
                <w:rFonts w:ascii="Arial" w:hAnsi="Arial" w:cs="Arial"/>
                <w:b/>
                <w:color w:val="A6A6A6" w:themeColor="background1" w:themeShade="A6"/>
              </w:rPr>
            </w:pPr>
            <w:r w:rsidRPr="00E079D2">
              <w:rPr>
                <w:rFonts w:ascii="Arial" w:hAnsi="Arial" w:cs="Arial"/>
                <w:b/>
              </w:rPr>
              <w:t>CLIENT INTERACTION</w:t>
            </w:r>
          </w:p>
        </w:tc>
      </w:tr>
      <w:tr w:rsidR="00070DA3" w:rsidRPr="00DB497B" w14:paraId="0CFE0E08" w14:textId="77777777" w:rsidTr="009C67DF">
        <w:tc>
          <w:tcPr>
            <w:tcW w:w="9776" w:type="dxa"/>
            <w:vAlign w:val="center"/>
          </w:tcPr>
          <w:p w14:paraId="6669DF91" w14:textId="71BE7E95" w:rsidR="00070DA3" w:rsidRPr="00DB497B" w:rsidRDefault="00070DA3" w:rsidP="00070DA3">
            <w:pPr>
              <w:rPr>
                <w:rFonts w:ascii="Arial" w:hAnsi="Arial" w:cs="Arial"/>
                <w:sz w:val="4"/>
                <w:szCs w:val="4"/>
              </w:rPr>
            </w:pPr>
            <w:r w:rsidRPr="00DB497B">
              <w:rPr>
                <w:rFonts w:ascii="Arial" w:hAnsi="Arial" w:cs="Arial"/>
                <w:sz w:val="20"/>
                <w:szCs w:val="20"/>
              </w:rPr>
              <w:t xml:space="preserve">Have you met/will you meet with </w:t>
            </w:r>
            <w:r w:rsidR="006A7847" w:rsidRPr="00DB497B">
              <w:rPr>
                <w:rFonts w:ascii="Arial" w:hAnsi="Arial" w:cs="Arial"/>
                <w:sz w:val="20"/>
                <w:szCs w:val="20"/>
              </w:rPr>
              <w:t>the</w:t>
            </w:r>
            <w:r w:rsidRPr="00DB497B">
              <w:rPr>
                <w:rFonts w:ascii="Arial" w:hAnsi="Arial" w:cs="Arial"/>
                <w:sz w:val="20"/>
                <w:szCs w:val="20"/>
              </w:rPr>
              <w:t xml:space="preserve"> client</w:t>
            </w:r>
            <w:r w:rsidR="001C6350">
              <w:rPr>
                <w:rFonts w:ascii="Arial" w:hAnsi="Arial" w:cs="Arial"/>
                <w:sz w:val="20"/>
                <w:szCs w:val="20"/>
              </w:rPr>
              <w:t xml:space="preserve"> or repr</w:t>
            </w:r>
            <w:r w:rsidR="00CC5EC4">
              <w:rPr>
                <w:rFonts w:ascii="Arial" w:hAnsi="Arial" w:cs="Arial"/>
                <w:sz w:val="20"/>
                <w:szCs w:val="20"/>
              </w:rPr>
              <w:t>esentative</w:t>
            </w:r>
            <w:r w:rsidRPr="00DB497B">
              <w:rPr>
                <w:rFonts w:ascii="Arial" w:hAnsi="Arial" w:cs="Arial"/>
                <w:sz w:val="20"/>
                <w:szCs w:val="20"/>
              </w:rPr>
              <w:t xml:space="preserve"> face-to-face?</w:t>
            </w:r>
            <w:r w:rsidR="006A7847" w:rsidRPr="00DB497B">
              <w:rPr>
                <w:rFonts w:ascii="Arial" w:hAnsi="Arial" w:cs="Arial"/>
                <w:sz w:val="20"/>
                <w:szCs w:val="20"/>
              </w:rPr>
              <w:t xml:space="preserve"> </w:t>
            </w:r>
            <w:r w:rsidR="00D365A7">
              <w:rPr>
                <w:rFonts w:ascii="Arial" w:hAnsi="Arial" w:cs="Arial"/>
                <w:b/>
                <w:bCs/>
                <w:sz w:val="28"/>
                <w:szCs w:val="28"/>
                <w:vertAlign w:val="superscript"/>
              </w:rPr>
              <w:t>12</w:t>
            </w:r>
            <w:r w:rsidR="00392E11" w:rsidRPr="00DB497B">
              <w:rPr>
                <w:rFonts w:ascii="Arial" w:hAnsi="Arial" w:cs="Arial"/>
                <w:sz w:val="20"/>
                <w:szCs w:val="20"/>
              </w:rPr>
              <w:br/>
            </w:r>
          </w:p>
        </w:tc>
        <w:tc>
          <w:tcPr>
            <w:tcW w:w="5010" w:type="dxa"/>
          </w:tcPr>
          <w:p w14:paraId="06B29B57" w14:textId="317CA098" w:rsidR="00070DA3" w:rsidRPr="00DB497B" w:rsidRDefault="00070DA3" w:rsidP="00070DA3">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r w:rsidR="006A7847" w:rsidRPr="00DB497B" w14:paraId="467CEC56" w14:textId="77777777" w:rsidTr="009C67DF">
        <w:tc>
          <w:tcPr>
            <w:tcW w:w="9776" w:type="dxa"/>
          </w:tcPr>
          <w:p w14:paraId="45201C9F" w14:textId="454D4958" w:rsidR="00392E11" w:rsidRPr="00DB497B" w:rsidRDefault="006A7847" w:rsidP="001B3348">
            <w:pPr>
              <w:rPr>
                <w:rFonts w:ascii="Arial" w:hAnsi="Arial" w:cs="Arial"/>
                <w:sz w:val="4"/>
                <w:szCs w:val="4"/>
              </w:rPr>
            </w:pPr>
            <w:r w:rsidRPr="00DB497B">
              <w:rPr>
                <w:rFonts w:ascii="Arial" w:hAnsi="Arial" w:cs="Arial"/>
                <w:sz w:val="20"/>
                <w:szCs w:val="20"/>
              </w:rPr>
              <w:t xml:space="preserve">If </w:t>
            </w:r>
            <w:r w:rsidR="002C41C6">
              <w:rPr>
                <w:rFonts w:ascii="Arial" w:hAnsi="Arial" w:cs="Arial"/>
                <w:sz w:val="20"/>
                <w:szCs w:val="20"/>
              </w:rPr>
              <w:t>not</w:t>
            </w:r>
            <w:r w:rsidRPr="00DB497B">
              <w:rPr>
                <w:rFonts w:ascii="Arial" w:hAnsi="Arial" w:cs="Arial"/>
                <w:sz w:val="20"/>
                <w:szCs w:val="20"/>
              </w:rPr>
              <w:t xml:space="preserve">, are you comfortable there is a legitimate reason for this? </w:t>
            </w:r>
            <w:r w:rsidR="009466F3" w:rsidRPr="00AA528D">
              <w:rPr>
                <w:rFonts w:ascii="Arial" w:hAnsi="Arial" w:cs="Arial"/>
                <w:b/>
                <w:bCs/>
                <w:sz w:val="28"/>
                <w:szCs w:val="28"/>
                <w:vertAlign w:val="superscript"/>
              </w:rPr>
              <w:t>1</w:t>
            </w:r>
            <w:r w:rsidR="00D365A7">
              <w:rPr>
                <w:rFonts w:ascii="Arial" w:hAnsi="Arial" w:cs="Arial"/>
                <w:b/>
                <w:bCs/>
                <w:sz w:val="28"/>
                <w:szCs w:val="28"/>
                <w:vertAlign w:val="superscript"/>
              </w:rPr>
              <w:t>3</w:t>
            </w:r>
            <w:r w:rsidR="00392E11" w:rsidRPr="00DB497B">
              <w:rPr>
                <w:rFonts w:ascii="Arial" w:hAnsi="Arial" w:cs="Arial"/>
                <w:sz w:val="20"/>
                <w:szCs w:val="20"/>
              </w:rPr>
              <w:br/>
            </w:r>
          </w:p>
        </w:tc>
        <w:tc>
          <w:tcPr>
            <w:tcW w:w="5010" w:type="dxa"/>
          </w:tcPr>
          <w:p w14:paraId="7BF6CF55" w14:textId="57BCA867" w:rsidR="006A7847" w:rsidRPr="00DB497B" w:rsidRDefault="006A7847" w:rsidP="006A7847">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r w:rsidR="006A7847" w:rsidRPr="00DB497B" w14:paraId="45436AA5" w14:textId="77777777" w:rsidTr="009C67DF">
        <w:tc>
          <w:tcPr>
            <w:tcW w:w="9776" w:type="dxa"/>
          </w:tcPr>
          <w:p w14:paraId="78DC13C2" w14:textId="40E668BC" w:rsidR="006A7847" w:rsidRPr="00DB497B" w:rsidRDefault="006A7847" w:rsidP="006A7847">
            <w:pPr>
              <w:rPr>
                <w:rFonts w:ascii="Arial" w:hAnsi="Arial" w:cs="Arial"/>
                <w:sz w:val="4"/>
                <w:szCs w:val="4"/>
              </w:rPr>
            </w:pPr>
            <w:r w:rsidRPr="00DB497B">
              <w:rPr>
                <w:rFonts w:ascii="Arial" w:hAnsi="Arial" w:cs="Arial"/>
                <w:sz w:val="20"/>
                <w:szCs w:val="20"/>
              </w:rPr>
              <w:t>Is the client acting or planning to act through an intermediary? If so, have you established why an intermediary is being used, does the rationale for doing so add up?</w:t>
            </w:r>
            <w:r w:rsidR="00490249" w:rsidRPr="00DB497B">
              <w:rPr>
                <w:rFonts w:ascii="Arial" w:hAnsi="Arial" w:cs="Arial"/>
                <w:sz w:val="20"/>
                <w:szCs w:val="20"/>
              </w:rPr>
              <w:t xml:space="preserve"> </w:t>
            </w:r>
            <w:r w:rsidR="007F327A" w:rsidRPr="00AA528D">
              <w:rPr>
                <w:rFonts w:ascii="Arial" w:hAnsi="Arial" w:cs="Arial"/>
                <w:b/>
                <w:bCs/>
                <w:sz w:val="28"/>
                <w:szCs w:val="28"/>
                <w:vertAlign w:val="superscript"/>
              </w:rPr>
              <w:t>1</w:t>
            </w:r>
            <w:r w:rsidR="00D365A7">
              <w:rPr>
                <w:rFonts w:ascii="Arial" w:hAnsi="Arial" w:cs="Arial"/>
                <w:b/>
                <w:bCs/>
                <w:sz w:val="28"/>
                <w:szCs w:val="28"/>
                <w:vertAlign w:val="superscript"/>
              </w:rPr>
              <w:t>4</w:t>
            </w:r>
            <w:r w:rsidR="00392E11" w:rsidRPr="00DB497B">
              <w:rPr>
                <w:rFonts w:ascii="Arial" w:hAnsi="Arial" w:cs="Arial"/>
                <w:sz w:val="20"/>
                <w:szCs w:val="20"/>
              </w:rPr>
              <w:br/>
            </w:r>
          </w:p>
        </w:tc>
        <w:tc>
          <w:tcPr>
            <w:tcW w:w="5010" w:type="dxa"/>
          </w:tcPr>
          <w:p w14:paraId="2DEF0299" w14:textId="7B956F13" w:rsidR="006A7847" w:rsidRPr="00DB497B" w:rsidRDefault="006A7847" w:rsidP="006A7847">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r w:rsidR="006A7847" w:rsidRPr="00DB497B" w14:paraId="737D1A88" w14:textId="77777777" w:rsidTr="009C67DF">
        <w:tc>
          <w:tcPr>
            <w:tcW w:w="9776" w:type="dxa"/>
          </w:tcPr>
          <w:p w14:paraId="6D0A3CFC" w14:textId="52647FA2" w:rsidR="006A7847" w:rsidRPr="00DB497B" w:rsidRDefault="006A7847" w:rsidP="006A7847">
            <w:pPr>
              <w:rPr>
                <w:rFonts w:ascii="Arial" w:hAnsi="Arial" w:cs="Arial"/>
                <w:b/>
                <w:bCs/>
                <w:sz w:val="20"/>
                <w:szCs w:val="20"/>
                <w:vertAlign w:val="superscript"/>
              </w:rPr>
            </w:pPr>
            <w:r w:rsidRPr="00DB497B">
              <w:rPr>
                <w:rFonts w:ascii="Arial" w:hAnsi="Arial" w:cs="Arial"/>
                <w:sz w:val="20"/>
                <w:szCs w:val="20"/>
              </w:rPr>
              <w:t xml:space="preserve">Has the intermediary’s </w:t>
            </w:r>
            <w:r w:rsidR="002B58F2" w:rsidRPr="00DB497B">
              <w:rPr>
                <w:rFonts w:ascii="Arial" w:hAnsi="Arial" w:cs="Arial"/>
                <w:sz w:val="20"/>
                <w:szCs w:val="20"/>
              </w:rPr>
              <w:t>identity</w:t>
            </w:r>
            <w:r w:rsidRPr="00DB497B">
              <w:rPr>
                <w:rFonts w:ascii="Arial" w:hAnsi="Arial" w:cs="Arial"/>
                <w:sz w:val="20"/>
                <w:szCs w:val="20"/>
              </w:rPr>
              <w:t xml:space="preserve"> been verified</w:t>
            </w:r>
            <w:r w:rsidR="006055A8">
              <w:rPr>
                <w:rFonts w:ascii="Arial" w:hAnsi="Arial" w:cs="Arial"/>
                <w:sz w:val="20"/>
                <w:szCs w:val="20"/>
              </w:rPr>
              <w:t xml:space="preserve">? </w:t>
            </w:r>
            <w:r w:rsidR="007A4BAC" w:rsidRPr="00AA528D">
              <w:rPr>
                <w:rFonts w:ascii="Arial" w:hAnsi="Arial" w:cs="Arial"/>
                <w:sz w:val="20"/>
                <w:szCs w:val="20"/>
              </w:rPr>
              <w:t>A</w:t>
            </w:r>
            <w:r w:rsidR="00042B58" w:rsidRPr="00AA528D">
              <w:rPr>
                <w:rFonts w:ascii="Arial" w:hAnsi="Arial" w:cs="Arial"/>
                <w:sz w:val="20"/>
                <w:szCs w:val="20"/>
              </w:rPr>
              <w:t>re</w:t>
            </w:r>
            <w:r w:rsidR="00042B58" w:rsidRPr="00DB497B">
              <w:rPr>
                <w:rFonts w:ascii="Arial" w:hAnsi="Arial" w:cs="Arial"/>
                <w:sz w:val="20"/>
                <w:szCs w:val="20"/>
              </w:rPr>
              <w:t xml:space="preserve"> they regulated for AML purposes</w:t>
            </w:r>
            <w:r w:rsidRPr="00DB497B">
              <w:rPr>
                <w:rFonts w:ascii="Arial" w:hAnsi="Arial" w:cs="Arial"/>
                <w:sz w:val="20"/>
                <w:szCs w:val="20"/>
              </w:rPr>
              <w:t xml:space="preserve">? </w:t>
            </w:r>
          </w:p>
        </w:tc>
        <w:tc>
          <w:tcPr>
            <w:tcW w:w="5010" w:type="dxa"/>
          </w:tcPr>
          <w:p w14:paraId="3CD28675" w14:textId="76C5B42D" w:rsidR="006A7847" w:rsidRPr="00DB497B" w:rsidRDefault="006A7847" w:rsidP="006A7847">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bl>
    <w:p w14:paraId="2FACED31" w14:textId="77777777" w:rsidR="00736865" w:rsidRPr="00AA528D" w:rsidRDefault="00736865">
      <w:pPr>
        <w:rPr>
          <w:rFonts w:ascii="Arial" w:hAnsi="Arial" w:cs="Arial"/>
        </w:rPr>
      </w:pPr>
    </w:p>
    <w:tbl>
      <w:tblPr>
        <w:tblStyle w:val="TableGrid"/>
        <w:tblW w:w="0" w:type="auto"/>
        <w:tblLook w:val="04A0" w:firstRow="1" w:lastRow="0" w:firstColumn="1" w:lastColumn="0" w:noHBand="0" w:noVBand="1"/>
      </w:tblPr>
      <w:tblGrid>
        <w:gridCol w:w="9776"/>
        <w:gridCol w:w="5010"/>
      </w:tblGrid>
      <w:tr w:rsidR="006A7847" w:rsidRPr="00DB497B" w14:paraId="1BC06A9D" w14:textId="77777777" w:rsidTr="00017629">
        <w:tc>
          <w:tcPr>
            <w:tcW w:w="14786" w:type="dxa"/>
            <w:gridSpan w:val="2"/>
            <w:shd w:val="clear" w:color="auto" w:fill="D9D9D9" w:themeFill="background1" w:themeFillShade="D9"/>
          </w:tcPr>
          <w:p w14:paraId="572E069C" w14:textId="5FF82E06" w:rsidR="006A7847" w:rsidRPr="00E079D2" w:rsidRDefault="006A7847" w:rsidP="006A7847">
            <w:pPr>
              <w:rPr>
                <w:rFonts w:ascii="Arial" w:hAnsi="Arial" w:cs="Arial"/>
                <w:color w:val="808080" w:themeColor="background1" w:themeShade="80"/>
              </w:rPr>
            </w:pPr>
            <w:r w:rsidRPr="00E079D2">
              <w:rPr>
                <w:rFonts w:ascii="Arial" w:hAnsi="Arial" w:cs="Arial"/>
                <w:b/>
              </w:rPr>
              <w:t xml:space="preserve">SANCTIONS, </w:t>
            </w:r>
            <w:r w:rsidRPr="00AA528D">
              <w:rPr>
                <w:rFonts w:ascii="Arial" w:hAnsi="Arial" w:cs="Arial"/>
                <w:b/>
              </w:rPr>
              <w:t>PEP</w:t>
            </w:r>
            <w:r w:rsidR="00151633" w:rsidRPr="00AA528D">
              <w:rPr>
                <w:rFonts w:ascii="Arial" w:hAnsi="Arial" w:cs="Arial"/>
                <w:b/>
              </w:rPr>
              <w:t>S</w:t>
            </w:r>
            <w:r w:rsidRPr="00E079D2">
              <w:rPr>
                <w:rFonts w:ascii="Arial" w:hAnsi="Arial" w:cs="Arial"/>
                <w:b/>
              </w:rPr>
              <w:t xml:space="preserve"> AND ADVERSE MEDIA SCREENING</w:t>
            </w:r>
          </w:p>
        </w:tc>
      </w:tr>
      <w:tr w:rsidR="006A7847" w:rsidRPr="00DB497B" w14:paraId="35A5A7CE" w14:textId="77777777" w:rsidTr="009C67DF">
        <w:tc>
          <w:tcPr>
            <w:tcW w:w="9776" w:type="dxa"/>
          </w:tcPr>
          <w:p w14:paraId="0F9C58CB" w14:textId="0CB32EF8" w:rsidR="006A7847" w:rsidRPr="00DB497B" w:rsidRDefault="006A7847" w:rsidP="006A7847">
            <w:pPr>
              <w:rPr>
                <w:rFonts w:ascii="Arial" w:hAnsi="Arial" w:cs="Arial"/>
                <w:sz w:val="4"/>
                <w:szCs w:val="4"/>
              </w:rPr>
            </w:pPr>
            <w:r w:rsidRPr="00DB497B">
              <w:rPr>
                <w:rFonts w:ascii="Arial" w:hAnsi="Arial" w:cs="Arial"/>
                <w:sz w:val="20"/>
                <w:szCs w:val="20"/>
              </w:rPr>
              <w:t xml:space="preserve">Have you undertaken any searches to review or screen the </w:t>
            </w:r>
            <w:r w:rsidR="00207EFE" w:rsidRPr="00AA528D">
              <w:rPr>
                <w:rFonts w:ascii="Arial" w:hAnsi="Arial" w:cs="Arial"/>
                <w:sz w:val="20"/>
                <w:szCs w:val="20"/>
              </w:rPr>
              <w:t>client and any</w:t>
            </w:r>
            <w:r w:rsidRPr="00DB497B">
              <w:rPr>
                <w:rFonts w:ascii="Arial" w:hAnsi="Arial" w:cs="Arial"/>
                <w:sz w:val="20"/>
                <w:szCs w:val="20"/>
              </w:rPr>
              <w:t xml:space="preserve"> </w:t>
            </w:r>
            <w:r w:rsidR="00BD00F7" w:rsidRPr="00DB497B">
              <w:rPr>
                <w:rFonts w:ascii="Arial" w:hAnsi="Arial" w:cs="Arial"/>
                <w:sz w:val="20"/>
                <w:szCs w:val="20"/>
              </w:rPr>
              <w:t xml:space="preserve">associated parties </w:t>
            </w:r>
            <w:r w:rsidR="00332730">
              <w:rPr>
                <w:rFonts w:ascii="Arial" w:hAnsi="Arial" w:cs="Arial"/>
                <w:sz w:val="20"/>
                <w:szCs w:val="20"/>
              </w:rPr>
              <w:t xml:space="preserve">for </w:t>
            </w:r>
            <w:r w:rsidRPr="00DB497B">
              <w:rPr>
                <w:rFonts w:ascii="Arial" w:hAnsi="Arial" w:cs="Arial"/>
                <w:sz w:val="20"/>
                <w:szCs w:val="20"/>
              </w:rPr>
              <w:t xml:space="preserve">sanctions, PEP, and adverse media status? </w:t>
            </w:r>
            <w:r w:rsidR="007F327A" w:rsidRPr="00AA528D">
              <w:rPr>
                <w:rFonts w:ascii="Arial" w:hAnsi="Arial" w:cs="Arial"/>
                <w:b/>
                <w:bCs/>
                <w:sz w:val="28"/>
                <w:szCs w:val="28"/>
                <w:vertAlign w:val="superscript"/>
              </w:rPr>
              <w:t>1</w:t>
            </w:r>
            <w:r w:rsidR="00D365A7">
              <w:rPr>
                <w:rFonts w:ascii="Arial" w:hAnsi="Arial" w:cs="Arial"/>
                <w:b/>
                <w:bCs/>
                <w:sz w:val="28"/>
                <w:szCs w:val="28"/>
                <w:vertAlign w:val="superscript"/>
              </w:rPr>
              <w:t>5</w:t>
            </w:r>
            <w:r w:rsidR="00F66816" w:rsidRPr="00DB497B">
              <w:rPr>
                <w:rFonts w:ascii="Arial" w:eastAsia="Arial" w:hAnsi="Arial" w:cs="Arial"/>
                <w:sz w:val="16"/>
                <w:szCs w:val="16"/>
              </w:rPr>
              <w:br/>
            </w:r>
          </w:p>
        </w:tc>
        <w:tc>
          <w:tcPr>
            <w:tcW w:w="5010" w:type="dxa"/>
          </w:tcPr>
          <w:p w14:paraId="7C070DB4" w14:textId="32C471B6" w:rsidR="006A7847" w:rsidRPr="00DB497B" w:rsidRDefault="00EF79A4" w:rsidP="006A7847">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r w:rsidR="00457E8E" w:rsidRPr="00AA528D" w14:paraId="30B69494" w14:textId="77777777" w:rsidTr="009C67DF">
        <w:tc>
          <w:tcPr>
            <w:tcW w:w="9776" w:type="dxa"/>
          </w:tcPr>
          <w:p w14:paraId="5BFF458D" w14:textId="473568BA" w:rsidR="00457E8E" w:rsidRPr="00AA528D" w:rsidRDefault="00C94A8D" w:rsidP="006A7847">
            <w:pPr>
              <w:rPr>
                <w:rFonts w:ascii="Arial" w:hAnsi="Arial" w:cs="Arial"/>
                <w:sz w:val="20"/>
                <w:szCs w:val="20"/>
              </w:rPr>
            </w:pPr>
            <w:r>
              <w:rPr>
                <w:rFonts w:ascii="Arial" w:hAnsi="Arial" w:cs="Arial"/>
                <w:sz w:val="20"/>
                <w:szCs w:val="20"/>
              </w:rPr>
              <w:t>Are any members of the board</w:t>
            </w:r>
            <w:r w:rsidR="00DA3683">
              <w:rPr>
                <w:rFonts w:ascii="Arial" w:hAnsi="Arial" w:cs="Arial"/>
                <w:sz w:val="20"/>
                <w:szCs w:val="20"/>
              </w:rPr>
              <w:t xml:space="preserve"> or equivalent senior management or any beneficial owners PEPs?</w:t>
            </w:r>
          </w:p>
        </w:tc>
        <w:tc>
          <w:tcPr>
            <w:tcW w:w="5010" w:type="dxa"/>
          </w:tcPr>
          <w:p w14:paraId="6B1C1DF8" w14:textId="330A71DC" w:rsidR="00457E8E" w:rsidRPr="00AA528D" w:rsidRDefault="00207EFE" w:rsidP="006A7847">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r w:rsidR="00017629" w:rsidRPr="00AA528D" w14:paraId="4DE9BAE4" w14:textId="77777777" w:rsidTr="009C67DF">
        <w:tc>
          <w:tcPr>
            <w:tcW w:w="9776" w:type="dxa"/>
          </w:tcPr>
          <w:p w14:paraId="43C765E7" w14:textId="78A6F7D0" w:rsidR="00017629" w:rsidRPr="00AA528D" w:rsidRDefault="00017629" w:rsidP="006A7847">
            <w:pPr>
              <w:rPr>
                <w:rFonts w:ascii="Arial" w:hAnsi="Arial" w:cs="Arial"/>
                <w:sz w:val="20"/>
                <w:szCs w:val="20"/>
              </w:rPr>
            </w:pPr>
            <w:r w:rsidRPr="00AA528D">
              <w:rPr>
                <w:rFonts w:ascii="Arial" w:hAnsi="Arial" w:cs="Arial"/>
                <w:sz w:val="20"/>
                <w:szCs w:val="20"/>
              </w:rPr>
              <w:t>Has any adverse media been identified?</w:t>
            </w:r>
          </w:p>
        </w:tc>
        <w:tc>
          <w:tcPr>
            <w:tcW w:w="5010" w:type="dxa"/>
          </w:tcPr>
          <w:p w14:paraId="539D2037" w14:textId="32BEC762" w:rsidR="00017629" w:rsidRPr="00AA528D" w:rsidRDefault="00207EFE" w:rsidP="006A7847">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r w:rsidR="00017629" w:rsidRPr="00AA528D" w14:paraId="7C82D0F5" w14:textId="77777777" w:rsidTr="009C67DF">
        <w:tc>
          <w:tcPr>
            <w:tcW w:w="9776" w:type="dxa"/>
          </w:tcPr>
          <w:p w14:paraId="6133C053" w14:textId="611D8340" w:rsidR="00017629" w:rsidRPr="00AA528D" w:rsidRDefault="00017629" w:rsidP="006A7847">
            <w:pPr>
              <w:rPr>
                <w:rFonts w:ascii="Arial" w:hAnsi="Arial" w:cs="Arial"/>
                <w:sz w:val="20"/>
                <w:szCs w:val="20"/>
              </w:rPr>
            </w:pPr>
            <w:r w:rsidRPr="00AA528D">
              <w:rPr>
                <w:rFonts w:ascii="Arial" w:hAnsi="Arial" w:cs="Arial"/>
                <w:sz w:val="20"/>
                <w:szCs w:val="20"/>
              </w:rPr>
              <w:t xml:space="preserve">Is the client/director/beneficial owner </w:t>
            </w:r>
            <w:r w:rsidR="009749AF">
              <w:rPr>
                <w:rFonts w:ascii="Arial" w:hAnsi="Arial" w:cs="Arial"/>
                <w:sz w:val="20"/>
                <w:szCs w:val="20"/>
              </w:rPr>
              <w:t xml:space="preserve">or any other relevant parties </w:t>
            </w:r>
            <w:r w:rsidRPr="00AA528D">
              <w:rPr>
                <w:rFonts w:ascii="Arial" w:hAnsi="Arial" w:cs="Arial"/>
                <w:sz w:val="20"/>
                <w:szCs w:val="20"/>
              </w:rPr>
              <w:t>subject to any sanctions?</w:t>
            </w:r>
          </w:p>
        </w:tc>
        <w:tc>
          <w:tcPr>
            <w:tcW w:w="5010" w:type="dxa"/>
          </w:tcPr>
          <w:p w14:paraId="196616BB" w14:textId="5BF3D8DC" w:rsidR="00017629" w:rsidRPr="00AA528D" w:rsidRDefault="00207EFE" w:rsidP="006A7847">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bl>
    <w:p w14:paraId="48BEE913" w14:textId="79BC2B24" w:rsidR="00635093" w:rsidRPr="00DB497B" w:rsidRDefault="00635093">
      <w:pPr>
        <w:rPr>
          <w:rFonts w:ascii="Arial" w:hAnsi="Arial" w:cs="Arial"/>
        </w:rPr>
      </w:pPr>
    </w:p>
    <w:tbl>
      <w:tblPr>
        <w:tblStyle w:val="TableGrid"/>
        <w:tblW w:w="14786" w:type="dxa"/>
        <w:tblLook w:val="04A0" w:firstRow="1" w:lastRow="0" w:firstColumn="1" w:lastColumn="0" w:noHBand="0" w:noVBand="1"/>
      </w:tblPr>
      <w:tblGrid>
        <w:gridCol w:w="9776"/>
        <w:gridCol w:w="4961"/>
        <w:gridCol w:w="49"/>
      </w:tblGrid>
      <w:tr w:rsidR="0049176D" w:rsidRPr="00DB497B" w14:paraId="2D3F8E6B" w14:textId="77777777" w:rsidTr="0049176D">
        <w:tc>
          <w:tcPr>
            <w:tcW w:w="9776" w:type="dxa"/>
            <w:shd w:val="clear" w:color="auto" w:fill="auto"/>
          </w:tcPr>
          <w:p w14:paraId="3E1DFA12" w14:textId="1F6B547D" w:rsidR="0049176D" w:rsidRPr="00DB497B" w:rsidRDefault="00770215" w:rsidP="0049176D">
            <w:pPr>
              <w:rPr>
                <w:rFonts w:ascii="Arial" w:hAnsi="Arial" w:cs="Arial"/>
                <w:b/>
                <w:bCs/>
              </w:rPr>
            </w:pPr>
            <w:r w:rsidRPr="00DB497B">
              <w:rPr>
                <w:rFonts w:ascii="Arial" w:hAnsi="Arial" w:cs="Arial"/>
                <w:b/>
                <w:bCs/>
              </w:rPr>
              <w:t>MATTER</w:t>
            </w:r>
            <w:r w:rsidR="0049176D" w:rsidRPr="00DB497B">
              <w:rPr>
                <w:rFonts w:ascii="Arial" w:hAnsi="Arial" w:cs="Arial"/>
                <w:b/>
                <w:bCs/>
              </w:rPr>
              <w:t xml:space="preserve"> LEVEL RISK FACTORS</w:t>
            </w:r>
          </w:p>
        </w:tc>
        <w:tc>
          <w:tcPr>
            <w:tcW w:w="5010" w:type="dxa"/>
            <w:gridSpan w:val="2"/>
            <w:shd w:val="clear" w:color="auto" w:fill="auto"/>
          </w:tcPr>
          <w:p w14:paraId="1F0F6918" w14:textId="77777777" w:rsidR="0049176D" w:rsidRPr="00DB497B" w:rsidRDefault="0049176D" w:rsidP="009C67DF">
            <w:pPr>
              <w:jc w:val="center"/>
              <w:rPr>
                <w:rFonts w:ascii="Arial" w:hAnsi="Arial" w:cs="Arial"/>
                <w:b/>
                <w:bCs/>
              </w:rPr>
            </w:pPr>
            <w:r w:rsidRPr="00DB497B">
              <w:rPr>
                <w:rFonts w:ascii="Arial" w:hAnsi="Arial" w:cs="Arial"/>
                <w:b/>
                <w:bCs/>
              </w:rPr>
              <w:t>NARRATIVE / COMMENTS</w:t>
            </w:r>
          </w:p>
        </w:tc>
      </w:tr>
      <w:tr w:rsidR="005A7489" w:rsidRPr="00DB497B" w14:paraId="7AAB2E13" w14:textId="77777777" w:rsidTr="0049176D">
        <w:trPr>
          <w:gridAfter w:val="1"/>
          <w:wAfter w:w="49" w:type="dxa"/>
          <w:trHeight w:val="238"/>
        </w:trPr>
        <w:tc>
          <w:tcPr>
            <w:tcW w:w="9776" w:type="dxa"/>
          </w:tcPr>
          <w:p w14:paraId="42F240FC" w14:textId="502B4D39" w:rsidR="003A2329" w:rsidRPr="00AA528D" w:rsidRDefault="005A7489" w:rsidP="003A2329">
            <w:pPr>
              <w:rPr>
                <w:rFonts w:ascii="Arial" w:hAnsi="Arial" w:cs="Arial"/>
                <w:sz w:val="20"/>
                <w:szCs w:val="20"/>
              </w:rPr>
            </w:pPr>
            <w:r w:rsidRPr="00DB497B">
              <w:rPr>
                <w:rFonts w:ascii="Arial" w:hAnsi="Arial" w:cs="Arial"/>
                <w:sz w:val="20"/>
                <w:szCs w:val="20"/>
              </w:rPr>
              <w:t>Is the matter routine for the practice, and if not, does lack of experience or expertise add to the risk?</w:t>
            </w:r>
          </w:p>
          <w:p w14:paraId="10568163" w14:textId="57018BA5" w:rsidR="005A7489" w:rsidRPr="00DB497B" w:rsidRDefault="001639E5" w:rsidP="005A7489">
            <w:pPr>
              <w:rPr>
                <w:rFonts w:ascii="Arial" w:hAnsi="Arial" w:cs="Arial"/>
                <w:sz w:val="20"/>
                <w:szCs w:val="20"/>
              </w:rPr>
            </w:pPr>
            <w:r w:rsidRPr="00DB497B">
              <w:rPr>
                <w:rFonts w:ascii="Arial" w:hAnsi="Arial" w:cs="Arial"/>
                <w:b/>
                <w:bCs/>
                <w:sz w:val="28"/>
                <w:szCs w:val="28"/>
                <w:vertAlign w:val="superscript"/>
              </w:rPr>
              <w:t>1</w:t>
            </w:r>
            <w:r w:rsidR="00D365A7">
              <w:rPr>
                <w:rFonts w:ascii="Arial" w:hAnsi="Arial" w:cs="Arial"/>
                <w:b/>
                <w:bCs/>
                <w:sz w:val="28"/>
                <w:szCs w:val="28"/>
                <w:vertAlign w:val="superscript"/>
              </w:rPr>
              <w:t>6</w:t>
            </w:r>
          </w:p>
        </w:tc>
        <w:tc>
          <w:tcPr>
            <w:tcW w:w="4961" w:type="dxa"/>
          </w:tcPr>
          <w:p w14:paraId="61AE66D0" w14:textId="04EB8308" w:rsidR="005A7489" w:rsidRPr="00DB497B" w:rsidRDefault="005A7489" w:rsidP="005A7489">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r w:rsidR="0095260D" w:rsidRPr="00DB497B" w14:paraId="05AF515F" w14:textId="77777777" w:rsidTr="0049176D">
        <w:trPr>
          <w:gridAfter w:val="1"/>
          <w:wAfter w:w="49" w:type="dxa"/>
          <w:trHeight w:val="238"/>
        </w:trPr>
        <w:tc>
          <w:tcPr>
            <w:tcW w:w="9776" w:type="dxa"/>
          </w:tcPr>
          <w:p w14:paraId="7165B743" w14:textId="38C262ED" w:rsidR="0095260D" w:rsidRPr="00DB497B" w:rsidRDefault="000D50A5" w:rsidP="005A7489">
            <w:pPr>
              <w:rPr>
                <w:rFonts w:ascii="Arial" w:hAnsi="Arial" w:cs="Arial"/>
                <w:sz w:val="20"/>
                <w:szCs w:val="20"/>
              </w:rPr>
            </w:pPr>
            <w:r w:rsidRPr="00DB497B">
              <w:rPr>
                <w:rFonts w:ascii="Arial" w:hAnsi="Arial" w:cs="Arial"/>
                <w:sz w:val="20"/>
                <w:szCs w:val="20"/>
              </w:rPr>
              <w:t>Have you established any potential risk of proliferation financing relating to the matter and are you comfortable there is no proliferation financing concerns? </w:t>
            </w:r>
            <w:r w:rsidR="00D97823" w:rsidRPr="00DB497B">
              <w:rPr>
                <w:rFonts w:ascii="Arial" w:hAnsi="Arial" w:cs="Arial"/>
                <w:b/>
                <w:bCs/>
                <w:sz w:val="28"/>
                <w:szCs w:val="28"/>
                <w:vertAlign w:val="superscript"/>
              </w:rPr>
              <w:t>1</w:t>
            </w:r>
            <w:r w:rsidR="00D365A7">
              <w:rPr>
                <w:rFonts w:ascii="Arial" w:hAnsi="Arial" w:cs="Arial"/>
                <w:b/>
                <w:bCs/>
                <w:sz w:val="28"/>
                <w:szCs w:val="28"/>
                <w:vertAlign w:val="superscript"/>
              </w:rPr>
              <w:t>7</w:t>
            </w:r>
          </w:p>
        </w:tc>
        <w:tc>
          <w:tcPr>
            <w:tcW w:w="4961" w:type="dxa"/>
          </w:tcPr>
          <w:p w14:paraId="66347668" w14:textId="2A04007D" w:rsidR="0095260D" w:rsidRPr="00DB497B" w:rsidRDefault="006C03CD" w:rsidP="005A7489">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r w:rsidR="001B262B" w:rsidRPr="00AA528D" w14:paraId="291662B1" w14:textId="77777777" w:rsidTr="0049176D">
        <w:trPr>
          <w:trHeight w:val="238"/>
        </w:trPr>
        <w:tc>
          <w:tcPr>
            <w:tcW w:w="9776" w:type="dxa"/>
          </w:tcPr>
          <w:p w14:paraId="1549EA58" w14:textId="5A4486F6" w:rsidR="001B262B" w:rsidRPr="00AA528D" w:rsidRDefault="00924EDB" w:rsidP="005A7489">
            <w:pPr>
              <w:rPr>
                <w:rFonts w:ascii="Arial" w:hAnsi="Arial" w:cs="Arial"/>
                <w:sz w:val="20"/>
                <w:szCs w:val="20"/>
              </w:rPr>
            </w:pPr>
            <w:r w:rsidRPr="00AA528D">
              <w:rPr>
                <w:rFonts w:ascii="Arial" w:hAnsi="Arial" w:cs="Arial"/>
                <w:sz w:val="20"/>
                <w:szCs w:val="20"/>
              </w:rPr>
              <w:t xml:space="preserve">Are there any features </w:t>
            </w:r>
            <w:r w:rsidR="00CC5EC4">
              <w:rPr>
                <w:rFonts w:ascii="Arial" w:hAnsi="Arial" w:cs="Arial"/>
                <w:sz w:val="20"/>
                <w:szCs w:val="20"/>
              </w:rPr>
              <w:t>with</w:t>
            </w:r>
            <w:r w:rsidRPr="00AA528D">
              <w:rPr>
                <w:rFonts w:ascii="Arial" w:hAnsi="Arial" w:cs="Arial"/>
                <w:sz w:val="20"/>
                <w:szCs w:val="20"/>
              </w:rPr>
              <w:t xml:space="preserve">in the matter which may represent higher risk? </w:t>
            </w:r>
            <w:r w:rsidR="00C120E2" w:rsidRPr="00AA528D">
              <w:rPr>
                <w:rFonts w:ascii="Arial" w:hAnsi="Arial" w:cs="Arial"/>
                <w:b/>
                <w:bCs/>
                <w:sz w:val="28"/>
                <w:szCs w:val="28"/>
                <w:vertAlign w:val="superscript"/>
              </w:rPr>
              <w:t>1</w:t>
            </w:r>
            <w:r w:rsidR="00D365A7">
              <w:rPr>
                <w:rFonts w:ascii="Arial" w:hAnsi="Arial" w:cs="Arial"/>
                <w:b/>
                <w:bCs/>
                <w:sz w:val="28"/>
                <w:szCs w:val="28"/>
                <w:vertAlign w:val="superscript"/>
              </w:rPr>
              <w:t>8</w:t>
            </w:r>
          </w:p>
        </w:tc>
        <w:tc>
          <w:tcPr>
            <w:tcW w:w="4961" w:type="dxa"/>
            <w:gridSpan w:val="2"/>
          </w:tcPr>
          <w:p w14:paraId="4FAFDF4D" w14:textId="56C18BBD" w:rsidR="001B262B" w:rsidRPr="00AA528D" w:rsidRDefault="00A67DE3" w:rsidP="005A7489">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r w:rsidR="00234FA5" w:rsidRPr="00AA528D" w14:paraId="7A53CF82" w14:textId="77777777" w:rsidTr="0049176D">
        <w:trPr>
          <w:trHeight w:val="238"/>
        </w:trPr>
        <w:tc>
          <w:tcPr>
            <w:tcW w:w="9776" w:type="dxa"/>
          </w:tcPr>
          <w:p w14:paraId="4A5ACD22" w14:textId="0D4580B2" w:rsidR="00234FA5" w:rsidRPr="00AA528D" w:rsidRDefault="00234FA5" w:rsidP="00234FA5">
            <w:pPr>
              <w:rPr>
                <w:rFonts w:ascii="Arial" w:hAnsi="Arial" w:cs="Arial"/>
                <w:sz w:val="20"/>
                <w:szCs w:val="20"/>
              </w:rPr>
            </w:pPr>
            <w:r w:rsidRPr="00AA528D">
              <w:rPr>
                <w:rFonts w:ascii="Arial" w:hAnsi="Arial" w:cs="Arial"/>
                <w:sz w:val="20"/>
                <w:szCs w:val="20"/>
              </w:rPr>
              <w:t>Is the matter generally complex in nature</w:t>
            </w:r>
            <w:r w:rsidR="00B753A3">
              <w:rPr>
                <w:rFonts w:ascii="Arial" w:hAnsi="Arial" w:cs="Arial"/>
                <w:sz w:val="20"/>
                <w:szCs w:val="20"/>
              </w:rPr>
              <w:t>?</w:t>
            </w:r>
            <w:r w:rsidR="00C502E3">
              <w:rPr>
                <w:rFonts w:ascii="Arial" w:hAnsi="Arial" w:cs="Arial"/>
                <w:sz w:val="20"/>
                <w:szCs w:val="20"/>
              </w:rPr>
              <w:t xml:space="preserve"> </w:t>
            </w:r>
            <w:r w:rsidR="00B753A3">
              <w:rPr>
                <w:rFonts w:ascii="Arial" w:hAnsi="Arial" w:cs="Arial"/>
                <w:sz w:val="20"/>
                <w:szCs w:val="20"/>
              </w:rPr>
              <w:t>C</w:t>
            </w:r>
            <w:r w:rsidR="00C502E3">
              <w:rPr>
                <w:rFonts w:ascii="Arial" w:hAnsi="Arial" w:cs="Arial"/>
                <w:sz w:val="20"/>
                <w:szCs w:val="20"/>
              </w:rPr>
              <w:t xml:space="preserve">an </w:t>
            </w:r>
            <w:r w:rsidR="00B753A3">
              <w:rPr>
                <w:rFonts w:ascii="Arial" w:hAnsi="Arial" w:cs="Arial"/>
                <w:sz w:val="20"/>
                <w:szCs w:val="20"/>
              </w:rPr>
              <w:t>the service type provided be</w:t>
            </w:r>
            <w:r w:rsidR="00C502E3">
              <w:rPr>
                <w:rFonts w:ascii="Arial" w:hAnsi="Arial" w:cs="Arial"/>
                <w:sz w:val="20"/>
                <w:szCs w:val="20"/>
              </w:rPr>
              <w:t xml:space="preserve"> used to obscure ownership/promote anonymity? </w:t>
            </w:r>
          </w:p>
        </w:tc>
        <w:tc>
          <w:tcPr>
            <w:tcW w:w="4961" w:type="dxa"/>
            <w:gridSpan w:val="2"/>
          </w:tcPr>
          <w:p w14:paraId="187C79A8" w14:textId="0BA3AAEE" w:rsidR="00234FA5" w:rsidRPr="00AA528D" w:rsidRDefault="00234FA5" w:rsidP="00234FA5">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r w:rsidR="00234FA5" w:rsidRPr="00AA528D" w14:paraId="2AD89ADB" w14:textId="77777777" w:rsidTr="0049176D">
        <w:trPr>
          <w:trHeight w:val="238"/>
        </w:trPr>
        <w:tc>
          <w:tcPr>
            <w:tcW w:w="9776" w:type="dxa"/>
          </w:tcPr>
          <w:p w14:paraId="545AC531" w14:textId="5BD01216" w:rsidR="00234FA5" w:rsidRPr="00AA528D" w:rsidRDefault="00234FA5" w:rsidP="00234FA5">
            <w:pPr>
              <w:rPr>
                <w:rFonts w:ascii="Arial" w:hAnsi="Arial" w:cs="Arial"/>
                <w:sz w:val="20"/>
                <w:szCs w:val="20"/>
              </w:rPr>
            </w:pPr>
            <w:r w:rsidRPr="00AA528D">
              <w:rPr>
                <w:rFonts w:ascii="Arial" w:hAnsi="Arial" w:cs="Arial"/>
                <w:sz w:val="20"/>
                <w:szCs w:val="20"/>
              </w:rPr>
              <w:t xml:space="preserve">Is the matter undertaken at short notice, within a short timescale or </w:t>
            </w:r>
            <w:r w:rsidR="003C10DF">
              <w:rPr>
                <w:rFonts w:ascii="Arial" w:hAnsi="Arial" w:cs="Arial"/>
                <w:sz w:val="20"/>
                <w:szCs w:val="20"/>
              </w:rPr>
              <w:t>does it involve</w:t>
            </w:r>
            <w:r w:rsidRPr="00AA528D">
              <w:rPr>
                <w:rFonts w:ascii="Arial" w:hAnsi="Arial" w:cs="Arial"/>
                <w:sz w:val="20"/>
                <w:szCs w:val="20"/>
              </w:rPr>
              <w:t xml:space="preserve"> </w:t>
            </w:r>
            <w:r w:rsidR="002D7F8E">
              <w:rPr>
                <w:rFonts w:ascii="Arial" w:hAnsi="Arial" w:cs="Arial"/>
                <w:sz w:val="20"/>
                <w:szCs w:val="20"/>
              </w:rPr>
              <w:t>an unusual pattern of transactions</w:t>
            </w:r>
            <w:r w:rsidRPr="00AA528D">
              <w:rPr>
                <w:rFonts w:ascii="Arial" w:hAnsi="Arial" w:cs="Arial"/>
                <w:sz w:val="20"/>
                <w:szCs w:val="20"/>
              </w:rPr>
              <w:t>?</w:t>
            </w:r>
          </w:p>
        </w:tc>
        <w:tc>
          <w:tcPr>
            <w:tcW w:w="4961" w:type="dxa"/>
            <w:gridSpan w:val="2"/>
          </w:tcPr>
          <w:p w14:paraId="394BC530" w14:textId="0829BEEE" w:rsidR="00234FA5" w:rsidRPr="00AA528D" w:rsidRDefault="00234FA5" w:rsidP="00234FA5">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bl>
    <w:p w14:paraId="51AF2399" w14:textId="77777777" w:rsidR="006A7847" w:rsidRPr="00DB497B" w:rsidRDefault="006A7847" w:rsidP="006A7847">
      <w:pPr>
        <w:rPr>
          <w:rFonts w:ascii="Arial" w:hAnsi="Arial" w:cs="Arial"/>
          <w:sz w:val="16"/>
          <w:szCs w:val="16"/>
        </w:rPr>
      </w:pPr>
    </w:p>
    <w:tbl>
      <w:tblPr>
        <w:tblStyle w:val="TableGrid"/>
        <w:tblW w:w="14665" w:type="dxa"/>
        <w:tblLook w:val="04A0" w:firstRow="1" w:lastRow="0" w:firstColumn="1" w:lastColumn="0" w:noHBand="0" w:noVBand="1"/>
      </w:tblPr>
      <w:tblGrid>
        <w:gridCol w:w="9634"/>
        <w:gridCol w:w="5031"/>
      </w:tblGrid>
      <w:tr w:rsidR="006A7847" w:rsidRPr="00DB497B" w14:paraId="5424F9B7" w14:textId="77777777" w:rsidTr="009C67DF">
        <w:trPr>
          <w:trHeight w:val="325"/>
        </w:trPr>
        <w:tc>
          <w:tcPr>
            <w:tcW w:w="14665" w:type="dxa"/>
            <w:gridSpan w:val="2"/>
            <w:shd w:val="clear" w:color="auto" w:fill="D9D9D9" w:themeFill="background1" w:themeFillShade="D9"/>
          </w:tcPr>
          <w:p w14:paraId="46F58610" w14:textId="247794AC" w:rsidR="006A7847" w:rsidRPr="00DB497B" w:rsidRDefault="006A7847" w:rsidP="009C67DF">
            <w:pPr>
              <w:rPr>
                <w:rFonts w:ascii="Arial" w:hAnsi="Arial" w:cs="Arial"/>
                <w:b/>
                <w:bCs/>
                <w:sz w:val="28"/>
                <w:szCs w:val="28"/>
                <w:vertAlign w:val="superscript"/>
              </w:rPr>
            </w:pPr>
            <w:r w:rsidRPr="00DB497B">
              <w:rPr>
                <w:rFonts w:ascii="Arial" w:hAnsi="Arial" w:cs="Arial"/>
                <w:b/>
                <w:bCs/>
              </w:rPr>
              <w:t>SOURCE OF FUNDS</w:t>
            </w:r>
            <w:r w:rsidRPr="00DB497B">
              <w:rPr>
                <w:rFonts w:ascii="Arial" w:hAnsi="Arial" w:cs="Arial"/>
              </w:rPr>
              <w:t xml:space="preserve"> – the funds being used to fund the specific transaction/matter </w:t>
            </w:r>
            <w:r w:rsidR="000D38CF">
              <w:rPr>
                <w:rFonts w:ascii="Arial" w:hAnsi="Arial" w:cs="Arial"/>
                <w:b/>
                <w:bCs/>
                <w:sz w:val="28"/>
                <w:szCs w:val="28"/>
                <w:vertAlign w:val="superscript"/>
              </w:rPr>
              <w:t>1</w:t>
            </w:r>
            <w:r w:rsidR="00D365A7">
              <w:rPr>
                <w:rFonts w:ascii="Arial" w:hAnsi="Arial" w:cs="Arial"/>
                <w:b/>
                <w:bCs/>
                <w:sz w:val="28"/>
                <w:szCs w:val="28"/>
                <w:vertAlign w:val="superscript"/>
              </w:rPr>
              <w:t>9</w:t>
            </w:r>
          </w:p>
        </w:tc>
      </w:tr>
      <w:tr w:rsidR="006A7847" w:rsidRPr="00DB497B" w14:paraId="1C33C882" w14:textId="77777777" w:rsidTr="009E750B">
        <w:trPr>
          <w:trHeight w:val="50"/>
        </w:trPr>
        <w:tc>
          <w:tcPr>
            <w:tcW w:w="9634" w:type="dxa"/>
            <w:shd w:val="clear" w:color="auto" w:fill="auto"/>
          </w:tcPr>
          <w:p w14:paraId="298CBC85" w14:textId="503030D9" w:rsidR="006A7847" w:rsidRPr="00DB497B" w:rsidRDefault="00A76C5E" w:rsidP="009C67DF">
            <w:pPr>
              <w:tabs>
                <w:tab w:val="left" w:pos="284"/>
              </w:tabs>
              <w:spacing w:before="187"/>
              <w:ind w:right="216"/>
              <w:contextualSpacing/>
              <w:textAlignment w:val="baseline"/>
              <w:rPr>
                <w:rFonts w:ascii="Arial" w:hAnsi="Arial" w:cs="Arial"/>
                <w:sz w:val="20"/>
                <w:szCs w:val="20"/>
              </w:rPr>
            </w:pPr>
            <w:r w:rsidRPr="00DB497B">
              <w:rPr>
                <w:rFonts w:ascii="Arial" w:hAnsi="Arial" w:cs="Arial"/>
                <w:sz w:val="20"/>
                <w:szCs w:val="20"/>
              </w:rPr>
              <w:lastRenderedPageBreak/>
              <w:t>Have you identified and verified the underlying source of any private funds (that is, not from regulated lending) to be used in the matter?</w:t>
            </w:r>
          </w:p>
        </w:tc>
        <w:tc>
          <w:tcPr>
            <w:tcW w:w="5031" w:type="dxa"/>
            <w:shd w:val="clear" w:color="auto" w:fill="auto"/>
          </w:tcPr>
          <w:p w14:paraId="17290865" w14:textId="77777777" w:rsidR="006A7847" w:rsidRPr="00DB497B" w:rsidRDefault="006A7847" w:rsidP="009C67DF">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r w:rsidR="006A7847" w:rsidRPr="00DB497B" w14:paraId="5855C66C" w14:textId="77777777" w:rsidTr="009E750B">
        <w:trPr>
          <w:trHeight w:val="50"/>
        </w:trPr>
        <w:tc>
          <w:tcPr>
            <w:tcW w:w="9634" w:type="dxa"/>
            <w:shd w:val="clear" w:color="auto" w:fill="auto"/>
          </w:tcPr>
          <w:p w14:paraId="099FF773" w14:textId="47CD3AFA" w:rsidR="006A7847" w:rsidRPr="00DB497B" w:rsidRDefault="00A76C5E" w:rsidP="00BE35CB">
            <w:pPr>
              <w:rPr>
                <w:rFonts w:ascii="Arial" w:hAnsi="Arial" w:cs="Arial"/>
                <w:sz w:val="16"/>
                <w:szCs w:val="16"/>
              </w:rPr>
            </w:pPr>
            <w:r w:rsidRPr="00DB497B">
              <w:rPr>
                <w:rFonts w:ascii="Arial" w:hAnsi="Arial" w:cs="Arial"/>
                <w:sz w:val="20"/>
                <w:szCs w:val="20"/>
              </w:rPr>
              <w:t>Are the funds coming from overseas, either directly or indirectly?</w:t>
            </w:r>
            <w:r w:rsidR="00794322" w:rsidRPr="00DB497B">
              <w:rPr>
                <w:rFonts w:ascii="Arial" w:hAnsi="Arial" w:cs="Arial"/>
                <w:sz w:val="20"/>
                <w:szCs w:val="20"/>
              </w:rPr>
              <w:t xml:space="preserve"> Is the geographic location or jurisdiction of origin of the source of funds associated with higher </w:t>
            </w:r>
            <w:r w:rsidR="00525DED" w:rsidRPr="00AA528D">
              <w:rPr>
                <w:rFonts w:ascii="Arial" w:hAnsi="Arial" w:cs="Arial"/>
                <w:sz w:val="20"/>
                <w:szCs w:val="20"/>
              </w:rPr>
              <w:t>ML</w:t>
            </w:r>
            <w:r w:rsidR="002F6F32" w:rsidRPr="00AA528D">
              <w:rPr>
                <w:rFonts w:ascii="Arial" w:hAnsi="Arial" w:cs="Arial"/>
                <w:sz w:val="20"/>
                <w:szCs w:val="20"/>
              </w:rPr>
              <w:t>/TF</w:t>
            </w:r>
            <w:r w:rsidR="00794322" w:rsidRPr="00AA528D">
              <w:rPr>
                <w:rFonts w:ascii="Arial" w:hAnsi="Arial" w:cs="Arial"/>
                <w:sz w:val="20"/>
                <w:szCs w:val="20"/>
              </w:rPr>
              <w:t xml:space="preserve"> risk?</w:t>
            </w:r>
            <w:r w:rsidR="00794322" w:rsidRPr="00AA528D">
              <w:rPr>
                <w:rFonts w:ascii="Arial" w:hAnsi="Arial" w:cs="Arial"/>
                <w:b/>
                <w:bCs/>
                <w:i/>
                <w:iCs/>
                <w:sz w:val="16"/>
                <w:szCs w:val="16"/>
              </w:rPr>
              <w:t xml:space="preserve"> </w:t>
            </w:r>
            <w:r w:rsidR="00D365A7">
              <w:rPr>
                <w:rFonts w:ascii="Arial" w:hAnsi="Arial" w:cs="Arial"/>
                <w:b/>
                <w:bCs/>
                <w:sz w:val="28"/>
                <w:szCs w:val="28"/>
                <w:vertAlign w:val="superscript"/>
              </w:rPr>
              <w:t>20</w:t>
            </w:r>
          </w:p>
        </w:tc>
        <w:tc>
          <w:tcPr>
            <w:tcW w:w="5031" w:type="dxa"/>
            <w:shd w:val="clear" w:color="auto" w:fill="auto"/>
          </w:tcPr>
          <w:p w14:paraId="58E4B08C" w14:textId="77777777" w:rsidR="006A7847" w:rsidRPr="00DB497B" w:rsidRDefault="006A7847" w:rsidP="009C67DF">
            <w:pPr>
              <w:rPr>
                <w:rFonts w:ascii="Arial" w:hAnsi="Arial" w:cs="Arial"/>
                <w:b/>
                <w:bCs/>
              </w:rPr>
            </w:pPr>
            <w:r w:rsidRPr="00DB497B">
              <w:rPr>
                <w:rFonts w:ascii="Arial" w:hAnsi="Arial" w:cs="Arial"/>
                <w:color w:val="808080" w:themeColor="background1" w:themeShade="80"/>
                <w:sz w:val="20"/>
                <w:szCs w:val="20"/>
              </w:rPr>
              <w:t>[provide details]</w:t>
            </w:r>
          </w:p>
        </w:tc>
      </w:tr>
      <w:tr w:rsidR="006A7847" w:rsidRPr="00DB497B" w14:paraId="60EA1FC2" w14:textId="77777777" w:rsidTr="009E750B">
        <w:trPr>
          <w:trHeight w:val="44"/>
        </w:trPr>
        <w:tc>
          <w:tcPr>
            <w:tcW w:w="9634" w:type="dxa"/>
            <w:shd w:val="clear" w:color="auto" w:fill="auto"/>
          </w:tcPr>
          <w:p w14:paraId="6DA9F5B9" w14:textId="3E936B29" w:rsidR="006A7847" w:rsidRPr="00DB497B" w:rsidRDefault="006A7847" w:rsidP="009C67DF">
            <w:pPr>
              <w:rPr>
                <w:rFonts w:ascii="Arial" w:hAnsi="Arial" w:cs="Arial"/>
                <w:b/>
                <w:bCs/>
              </w:rPr>
            </w:pPr>
            <w:r w:rsidRPr="00DB497B">
              <w:rPr>
                <w:rFonts w:ascii="Arial" w:hAnsi="Arial" w:cs="Arial"/>
                <w:sz w:val="20"/>
                <w:szCs w:val="20"/>
              </w:rPr>
              <w:t xml:space="preserve">Is the source of funds to be used commensurate with your knowledge of the client? </w:t>
            </w:r>
          </w:p>
        </w:tc>
        <w:tc>
          <w:tcPr>
            <w:tcW w:w="5031" w:type="dxa"/>
            <w:shd w:val="clear" w:color="auto" w:fill="auto"/>
          </w:tcPr>
          <w:p w14:paraId="2C44A7E7" w14:textId="5094EEC6" w:rsidR="006A7847" w:rsidRPr="00DB497B" w:rsidRDefault="007E1DDB" w:rsidP="009C67DF">
            <w:pPr>
              <w:rPr>
                <w:rFonts w:ascii="Arial" w:hAnsi="Arial" w:cs="Arial"/>
                <w:b/>
                <w:bCs/>
              </w:rPr>
            </w:pPr>
            <w:r w:rsidRPr="00DB497B">
              <w:rPr>
                <w:rFonts w:ascii="Arial" w:hAnsi="Arial" w:cs="Arial"/>
                <w:color w:val="808080" w:themeColor="background1" w:themeShade="80"/>
                <w:sz w:val="20"/>
                <w:szCs w:val="20"/>
              </w:rPr>
              <w:t>[provide details]</w:t>
            </w:r>
          </w:p>
        </w:tc>
      </w:tr>
      <w:tr w:rsidR="008B135A" w:rsidRPr="00DB497B" w14:paraId="292A25D3" w14:textId="77777777" w:rsidTr="009E750B">
        <w:trPr>
          <w:trHeight w:val="44"/>
        </w:trPr>
        <w:tc>
          <w:tcPr>
            <w:tcW w:w="9634" w:type="dxa"/>
            <w:shd w:val="clear" w:color="auto" w:fill="auto"/>
          </w:tcPr>
          <w:p w14:paraId="6A6A99AE" w14:textId="487B3F00" w:rsidR="008B135A" w:rsidRPr="00DB497B" w:rsidRDefault="008B135A" w:rsidP="009C67DF">
            <w:pPr>
              <w:rPr>
                <w:rFonts w:ascii="Arial" w:hAnsi="Arial" w:cs="Arial"/>
                <w:sz w:val="20"/>
                <w:szCs w:val="20"/>
              </w:rPr>
            </w:pPr>
            <w:r w:rsidRPr="00DB497B">
              <w:rPr>
                <w:rFonts w:ascii="Arial" w:hAnsi="Arial" w:cs="Arial"/>
                <w:sz w:val="20"/>
                <w:szCs w:val="20"/>
              </w:rPr>
              <w:t xml:space="preserve">Have you seen the </w:t>
            </w:r>
            <w:r w:rsidR="002A54C4" w:rsidRPr="00DB497B">
              <w:rPr>
                <w:rFonts w:ascii="Arial" w:hAnsi="Arial" w:cs="Arial"/>
                <w:sz w:val="20"/>
                <w:szCs w:val="20"/>
              </w:rPr>
              <w:t>company</w:t>
            </w:r>
            <w:r w:rsidRPr="00DB497B">
              <w:rPr>
                <w:rFonts w:ascii="Arial" w:hAnsi="Arial" w:cs="Arial"/>
                <w:sz w:val="20"/>
                <w:szCs w:val="20"/>
              </w:rPr>
              <w:t>’s latest financial statements</w:t>
            </w:r>
            <w:r w:rsidR="00A90720" w:rsidRPr="00AA528D">
              <w:rPr>
                <w:rFonts w:ascii="Arial" w:hAnsi="Arial" w:cs="Arial"/>
                <w:sz w:val="20"/>
                <w:szCs w:val="20"/>
              </w:rPr>
              <w:t xml:space="preserve"> or annual reports</w:t>
            </w:r>
            <w:r w:rsidRPr="00AA528D">
              <w:rPr>
                <w:rFonts w:ascii="Arial" w:hAnsi="Arial" w:cs="Arial"/>
                <w:sz w:val="20"/>
                <w:szCs w:val="20"/>
              </w:rPr>
              <w:t>?</w:t>
            </w:r>
            <w:r w:rsidRPr="00DB497B">
              <w:rPr>
                <w:rFonts w:ascii="Arial" w:hAnsi="Arial" w:cs="Arial"/>
                <w:sz w:val="20"/>
                <w:szCs w:val="20"/>
              </w:rPr>
              <w:t xml:space="preserve"> Are they audited by a regulated </w:t>
            </w:r>
            <w:r w:rsidR="002A54C4" w:rsidRPr="00DB497B">
              <w:rPr>
                <w:rFonts w:ascii="Arial" w:hAnsi="Arial" w:cs="Arial"/>
                <w:sz w:val="20"/>
                <w:szCs w:val="20"/>
              </w:rPr>
              <w:t>company</w:t>
            </w:r>
            <w:r w:rsidRPr="00DB497B">
              <w:rPr>
                <w:rFonts w:ascii="Arial" w:hAnsi="Arial" w:cs="Arial"/>
                <w:sz w:val="20"/>
                <w:szCs w:val="20"/>
              </w:rPr>
              <w:t>?</w:t>
            </w:r>
          </w:p>
        </w:tc>
        <w:tc>
          <w:tcPr>
            <w:tcW w:w="5031" w:type="dxa"/>
            <w:shd w:val="clear" w:color="auto" w:fill="auto"/>
          </w:tcPr>
          <w:p w14:paraId="1696904A" w14:textId="7C990103" w:rsidR="008B135A" w:rsidRPr="00DB497B" w:rsidRDefault="007E1DDB" w:rsidP="009C67DF">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r w:rsidR="00D8570C" w:rsidRPr="00AA528D" w14:paraId="3662A221" w14:textId="77777777" w:rsidTr="009E750B">
        <w:trPr>
          <w:trHeight w:val="44"/>
        </w:trPr>
        <w:tc>
          <w:tcPr>
            <w:tcW w:w="9634" w:type="dxa"/>
            <w:shd w:val="clear" w:color="auto" w:fill="auto"/>
          </w:tcPr>
          <w:p w14:paraId="03300EF4" w14:textId="689F1185" w:rsidR="00D8570C" w:rsidRPr="00AA528D" w:rsidRDefault="003D3384" w:rsidP="009C67DF">
            <w:pPr>
              <w:rPr>
                <w:rFonts w:ascii="Arial" w:hAnsi="Arial" w:cs="Arial"/>
                <w:sz w:val="20"/>
                <w:szCs w:val="20"/>
              </w:rPr>
            </w:pPr>
            <w:r w:rsidRPr="00AA528D">
              <w:rPr>
                <w:rFonts w:ascii="Arial" w:hAnsi="Arial" w:cs="Arial"/>
                <w:sz w:val="20"/>
                <w:szCs w:val="20"/>
              </w:rPr>
              <w:t>Consider if</w:t>
            </w:r>
            <w:r w:rsidR="00D8570C" w:rsidRPr="00AA528D">
              <w:rPr>
                <w:rFonts w:ascii="Arial" w:hAnsi="Arial" w:cs="Arial"/>
                <w:sz w:val="20"/>
                <w:szCs w:val="20"/>
              </w:rPr>
              <w:t xml:space="preserve"> the source of funds or the parties to the matter</w:t>
            </w:r>
            <w:r w:rsidRPr="00AA528D">
              <w:rPr>
                <w:rFonts w:ascii="Arial" w:hAnsi="Arial" w:cs="Arial"/>
                <w:sz w:val="20"/>
                <w:szCs w:val="20"/>
              </w:rPr>
              <w:t xml:space="preserve"> </w:t>
            </w:r>
            <w:r w:rsidR="0085588A">
              <w:rPr>
                <w:rFonts w:ascii="Arial" w:hAnsi="Arial" w:cs="Arial"/>
                <w:sz w:val="20"/>
                <w:szCs w:val="20"/>
              </w:rPr>
              <w:t xml:space="preserve">have or </w:t>
            </w:r>
            <w:r w:rsidRPr="00AA528D">
              <w:rPr>
                <w:rFonts w:ascii="Arial" w:hAnsi="Arial" w:cs="Arial"/>
                <w:sz w:val="20"/>
                <w:szCs w:val="20"/>
              </w:rPr>
              <w:t>will</w:t>
            </w:r>
            <w:r w:rsidR="00D8570C" w:rsidRPr="00AA528D">
              <w:rPr>
                <w:rFonts w:ascii="Arial" w:hAnsi="Arial" w:cs="Arial"/>
                <w:sz w:val="20"/>
                <w:szCs w:val="20"/>
              </w:rPr>
              <w:t xml:space="preserve"> frequently change?</w:t>
            </w:r>
          </w:p>
        </w:tc>
        <w:tc>
          <w:tcPr>
            <w:tcW w:w="5031" w:type="dxa"/>
            <w:shd w:val="clear" w:color="auto" w:fill="auto"/>
          </w:tcPr>
          <w:p w14:paraId="65BA47D5" w14:textId="5A1ABF0E" w:rsidR="00D8570C" w:rsidRPr="00AA528D" w:rsidRDefault="00A67DE3" w:rsidP="009C67DF">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r w:rsidR="00D8570C" w:rsidRPr="00AA528D" w14:paraId="52B8EEF9" w14:textId="77777777" w:rsidTr="009E750B">
        <w:trPr>
          <w:trHeight w:val="44"/>
        </w:trPr>
        <w:tc>
          <w:tcPr>
            <w:tcW w:w="9634" w:type="dxa"/>
            <w:shd w:val="clear" w:color="auto" w:fill="auto"/>
          </w:tcPr>
          <w:p w14:paraId="367FDF65" w14:textId="77777777" w:rsidR="00D8570C" w:rsidRPr="00AA528D" w:rsidRDefault="00D8570C" w:rsidP="00D8570C">
            <w:pPr>
              <w:rPr>
                <w:rFonts w:ascii="Arial" w:hAnsi="Arial" w:cs="Arial"/>
                <w:sz w:val="20"/>
                <w:szCs w:val="20"/>
              </w:rPr>
            </w:pPr>
            <w:r w:rsidRPr="00AA528D">
              <w:rPr>
                <w:rFonts w:ascii="Arial" w:hAnsi="Arial" w:cs="Arial"/>
                <w:sz w:val="20"/>
                <w:szCs w:val="20"/>
              </w:rPr>
              <w:t xml:space="preserve">Will the source of any private funds to be used in the matter be a third party to the transaction? </w:t>
            </w:r>
          </w:p>
          <w:p w14:paraId="4494C2E2" w14:textId="263E2359" w:rsidR="00D8570C" w:rsidRPr="00AA528D" w:rsidRDefault="00D8570C" w:rsidP="00D8570C">
            <w:pPr>
              <w:rPr>
                <w:rFonts w:ascii="Arial" w:hAnsi="Arial" w:cs="Arial"/>
                <w:sz w:val="20"/>
                <w:szCs w:val="20"/>
              </w:rPr>
            </w:pPr>
            <w:r w:rsidRPr="00AA528D">
              <w:rPr>
                <w:rFonts w:ascii="Arial" w:hAnsi="Arial" w:cs="Arial"/>
                <w:sz w:val="20"/>
                <w:szCs w:val="20"/>
              </w:rPr>
              <w:t xml:space="preserve">Can you establish or evidence a relationship (affiliated entities or otherwise) between the client and the third party? Is this relationship logical / reasonable in the context of the client / transaction? </w:t>
            </w:r>
            <w:r w:rsidR="00D365A7">
              <w:rPr>
                <w:rFonts w:ascii="Arial" w:hAnsi="Arial" w:cs="Arial"/>
                <w:b/>
                <w:bCs/>
                <w:sz w:val="28"/>
                <w:szCs w:val="28"/>
                <w:vertAlign w:val="superscript"/>
              </w:rPr>
              <w:t>21</w:t>
            </w:r>
          </w:p>
        </w:tc>
        <w:tc>
          <w:tcPr>
            <w:tcW w:w="5031" w:type="dxa"/>
            <w:shd w:val="clear" w:color="auto" w:fill="auto"/>
          </w:tcPr>
          <w:p w14:paraId="1A052714" w14:textId="4F205D6B" w:rsidR="00D8570C" w:rsidRPr="00AA528D" w:rsidRDefault="00A67DE3" w:rsidP="009C67DF">
            <w:pPr>
              <w:rPr>
                <w:rFonts w:ascii="Arial" w:hAnsi="Arial" w:cs="Arial"/>
                <w:color w:val="808080" w:themeColor="background1" w:themeShade="80"/>
                <w:sz w:val="20"/>
                <w:szCs w:val="20"/>
              </w:rPr>
            </w:pPr>
            <w:r w:rsidRPr="00AA528D">
              <w:rPr>
                <w:rFonts w:ascii="Arial" w:hAnsi="Arial" w:cs="Arial"/>
                <w:color w:val="808080" w:themeColor="background1" w:themeShade="80"/>
                <w:sz w:val="20"/>
                <w:szCs w:val="20"/>
              </w:rPr>
              <w:t>[provide details]</w:t>
            </w:r>
          </w:p>
        </w:tc>
      </w:tr>
      <w:tr w:rsidR="006A7847" w:rsidRPr="00DB497B" w14:paraId="28E49DC6" w14:textId="77777777" w:rsidTr="009E750B">
        <w:trPr>
          <w:trHeight w:val="44"/>
        </w:trPr>
        <w:tc>
          <w:tcPr>
            <w:tcW w:w="9634" w:type="dxa"/>
            <w:shd w:val="clear" w:color="auto" w:fill="auto"/>
          </w:tcPr>
          <w:p w14:paraId="41D00F26" w14:textId="74813164" w:rsidR="006A7847" w:rsidRPr="00DB497B" w:rsidRDefault="006A7847" w:rsidP="00CF0A46">
            <w:pPr>
              <w:rPr>
                <w:rFonts w:ascii="Arial" w:hAnsi="Arial" w:cs="Arial"/>
                <w:sz w:val="20"/>
                <w:szCs w:val="20"/>
              </w:rPr>
            </w:pPr>
            <w:r w:rsidRPr="00DB497B">
              <w:rPr>
                <w:rFonts w:ascii="Arial" w:hAnsi="Arial" w:cs="Arial"/>
                <w:sz w:val="20"/>
                <w:szCs w:val="20"/>
              </w:rPr>
              <w:t xml:space="preserve">If you have already collected </w:t>
            </w:r>
            <w:r w:rsidR="00AB2C0D">
              <w:rPr>
                <w:rFonts w:ascii="Arial" w:hAnsi="Arial" w:cs="Arial"/>
                <w:sz w:val="20"/>
                <w:szCs w:val="20"/>
              </w:rPr>
              <w:t>source</w:t>
            </w:r>
            <w:r w:rsidR="00184A74">
              <w:rPr>
                <w:rFonts w:ascii="Arial" w:hAnsi="Arial" w:cs="Arial"/>
                <w:sz w:val="20"/>
                <w:szCs w:val="20"/>
              </w:rPr>
              <w:t xml:space="preserve"> of funds/wealth documentation</w:t>
            </w:r>
            <w:r w:rsidRPr="00DB497B">
              <w:rPr>
                <w:rFonts w:ascii="Arial" w:hAnsi="Arial" w:cs="Arial"/>
                <w:sz w:val="20"/>
                <w:szCs w:val="20"/>
              </w:rPr>
              <w:t>, is there any suggestion or evidence of</w:t>
            </w:r>
            <w:r w:rsidR="00CF0A46" w:rsidRPr="00DB497B">
              <w:rPr>
                <w:rFonts w:ascii="Arial" w:hAnsi="Arial" w:cs="Arial"/>
                <w:sz w:val="20"/>
                <w:szCs w:val="20"/>
              </w:rPr>
              <w:t xml:space="preserve"> irregular or unexplained patterns of transactions that don’t correlate with your knowledge of the </w:t>
            </w:r>
            <w:r w:rsidR="002A54C4" w:rsidRPr="00DB497B">
              <w:rPr>
                <w:rFonts w:ascii="Arial" w:hAnsi="Arial" w:cs="Arial"/>
                <w:sz w:val="20"/>
                <w:szCs w:val="20"/>
              </w:rPr>
              <w:t>company</w:t>
            </w:r>
            <w:r w:rsidR="00CF0A46" w:rsidRPr="00DB497B">
              <w:rPr>
                <w:rFonts w:ascii="Arial" w:hAnsi="Arial" w:cs="Arial"/>
                <w:sz w:val="20"/>
                <w:szCs w:val="20"/>
              </w:rPr>
              <w:t>’s business and its activities?</w:t>
            </w:r>
            <w:r w:rsidR="00A93AA8" w:rsidRPr="00DB497B">
              <w:rPr>
                <w:rFonts w:ascii="Arial" w:hAnsi="Arial" w:cs="Arial"/>
                <w:sz w:val="20"/>
                <w:szCs w:val="20"/>
              </w:rPr>
              <w:t xml:space="preserve"> </w:t>
            </w:r>
            <w:r w:rsidR="000D38CF">
              <w:rPr>
                <w:rFonts w:ascii="Arial" w:hAnsi="Arial" w:cs="Arial"/>
                <w:b/>
                <w:bCs/>
                <w:sz w:val="28"/>
                <w:szCs w:val="28"/>
                <w:vertAlign w:val="superscript"/>
              </w:rPr>
              <w:t>2</w:t>
            </w:r>
            <w:r w:rsidR="00BD309D">
              <w:rPr>
                <w:rFonts w:ascii="Arial" w:hAnsi="Arial" w:cs="Arial"/>
                <w:b/>
                <w:bCs/>
                <w:sz w:val="28"/>
                <w:szCs w:val="28"/>
                <w:vertAlign w:val="superscript"/>
              </w:rPr>
              <w:t>2</w:t>
            </w:r>
          </w:p>
        </w:tc>
        <w:tc>
          <w:tcPr>
            <w:tcW w:w="5031" w:type="dxa"/>
            <w:shd w:val="clear" w:color="auto" w:fill="auto"/>
          </w:tcPr>
          <w:p w14:paraId="65E1F799" w14:textId="77777777" w:rsidR="006A7847" w:rsidRPr="00DB497B" w:rsidRDefault="006A7847" w:rsidP="009C67DF">
            <w:pPr>
              <w:rPr>
                <w:rFonts w:ascii="Arial" w:hAnsi="Arial" w:cs="Arial"/>
                <w:b/>
                <w:bCs/>
              </w:rPr>
            </w:pPr>
            <w:r w:rsidRPr="00DB497B">
              <w:rPr>
                <w:rFonts w:ascii="Arial" w:hAnsi="Arial" w:cs="Arial"/>
                <w:color w:val="808080" w:themeColor="background1" w:themeShade="80"/>
                <w:sz w:val="20"/>
                <w:szCs w:val="20"/>
              </w:rPr>
              <w:t>[provide details]</w:t>
            </w:r>
          </w:p>
        </w:tc>
      </w:tr>
      <w:tr w:rsidR="006A7847" w:rsidRPr="00DB497B" w14:paraId="6B5A81B8" w14:textId="77777777" w:rsidTr="009E750B">
        <w:trPr>
          <w:trHeight w:val="44"/>
        </w:trPr>
        <w:tc>
          <w:tcPr>
            <w:tcW w:w="9634" w:type="dxa"/>
            <w:shd w:val="clear" w:color="auto" w:fill="auto"/>
          </w:tcPr>
          <w:p w14:paraId="65856BB3" w14:textId="7B91AB37" w:rsidR="006A7847" w:rsidRPr="00DB497B" w:rsidRDefault="006A7847" w:rsidP="009C67DF">
            <w:pPr>
              <w:rPr>
                <w:rFonts w:ascii="Arial" w:hAnsi="Arial" w:cs="Arial"/>
                <w:b/>
                <w:bCs/>
              </w:rPr>
            </w:pPr>
            <w:r w:rsidRPr="00DB497B">
              <w:rPr>
                <w:rFonts w:ascii="Arial" w:hAnsi="Arial" w:cs="Arial"/>
                <w:sz w:val="20"/>
                <w:szCs w:val="20"/>
              </w:rPr>
              <w:t xml:space="preserve">Does the matter involve </w:t>
            </w:r>
            <w:r w:rsidR="009E3A1D" w:rsidRPr="00AA528D">
              <w:rPr>
                <w:rFonts w:ascii="Arial" w:hAnsi="Arial" w:cs="Arial"/>
                <w:sz w:val="20"/>
                <w:szCs w:val="20"/>
              </w:rPr>
              <w:t xml:space="preserve">the </w:t>
            </w:r>
            <w:r w:rsidRPr="00DB497B">
              <w:rPr>
                <w:rFonts w:ascii="Arial" w:hAnsi="Arial" w:cs="Arial"/>
                <w:sz w:val="20"/>
                <w:szCs w:val="20"/>
              </w:rPr>
              <w:t>use of crypto currencies / virtual assets or crowd funding platforms?</w:t>
            </w:r>
            <w:r w:rsidR="00D23EE3" w:rsidRPr="00DB497B">
              <w:rPr>
                <w:rFonts w:ascii="Arial" w:hAnsi="Arial" w:cs="Arial"/>
                <w:sz w:val="20"/>
                <w:szCs w:val="20"/>
              </w:rPr>
              <w:t xml:space="preserve"> </w:t>
            </w:r>
            <w:r w:rsidR="000D38CF">
              <w:rPr>
                <w:rFonts w:ascii="Arial" w:hAnsi="Arial" w:cs="Arial"/>
                <w:b/>
                <w:bCs/>
                <w:sz w:val="28"/>
                <w:szCs w:val="28"/>
                <w:vertAlign w:val="superscript"/>
              </w:rPr>
              <w:t>2</w:t>
            </w:r>
            <w:r w:rsidR="00BD309D">
              <w:rPr>
                <w:rFonts w:ascii="Arial" w:hAnsi="Arial" w:cs="Arial"/>
                <w:b/>
                <w:bCs/>
                <w:sz w:val="28"/>
                <w:szCs w:val="28"/>
                <w:vertAlign w:val="superscript"/>
              </w:rPr>
              <w:t>3</w:t>
            </w:r>
          </w:p>
        </w:tc>
        <w:tc>
          <w:tcPr>
            <w:tcW w:w="5031" w:type="dxa"/>
            <w:shd w:val="clear" w:color="auto" w:fill="auto"/>
          </w:tcPr>
          <w:p w14:paraId="4A81A9C3" w14:textId="77777777" w:rsidR="006A7847" w:rsidRPr="00DB497B" w:rsidRDefault="006A7847" w:rsidP="009C67DF">
            <w:pPr>
              <w:rPr>
                <w:rFonts w:ascii="Arial" w:hAnsi="Arial" w:cs="Arial"/>
                <w:b/>
                <w:bCs/>
              </w:rPr>
            </w:pPr>
            <w:r w:rsidRPr="00DB497B">
              <w:rPr>
                <w:rFonts w:ascii="Arial" w:hAnsi="Arial" w:cs="Arial"/>
                <w:color w:val="808080" w:themeColor="background1" w:themeShade="80"/>
                <w:sz w:val="20"/>
                <w:szCs w:val="20"/>
              </w:rPr>
              <w:t>[provide details]</w:t>
            </w:r>
          </w:p>
        </w:tc>
      </w:tr>
    </w:tbl>
    <w:p w14:paraId="0A2F4E8F" w14:textId="14C8BD30" w:rsidR="006A7847" w:rsidRPr="00DB497B" w:rsidRDefault="006A7847" w:rsidP="006A7847">
      <w:pPr>
        <w:rPr>
          <w:rFonts w:ascii="Arial" w:hAnsi="Arial" w:cs="Arial"/>
          <w:sz w:val="16"/>
          <w:szCs w:val="16"/>
        </w:rPr>
      </w:pPr>
    </w:p>
    <w:p w14:paraId="2E54F2B1" w14:textId="77777777" w:rsidR="007474CE" w:rsidRPr="00DB497B" w:rsidRDefault="007474CE" w:rsidP="006A7847">
      <w:pPr>
        <w:rPr>
          <w:rFonts w:ascii="Arial" w:hAnsi="Arial" w:cs="Arial"/>
          <w:sz w:val="16"/>
          <w:szCs w:val="16"/>
        </w:rPr>
      </w:pPr>
    </w:p>
    <w:tbl>
      <w:tblPr>
        <w:tblStyle w:val="TableGrid"/>
        <w:tblW w:w="0" w:type="auto"/>
        <w:tblLook w:val="04A0" w:firstRow="1" w:lastRow="0" w:firstColumn="1" w:lastColumn="0" w:noHBand="0" w:noVBand="1"/>
      </w:tblPr>
      <w:tblGrid>
        <w:gridCol w:w="9634"/>
        <w:gridCol w:w="5152"/>
      </w:tblGrid>
      <w:tr w:rsidR="006A7847" w:rsidRPr="00DB497B" w14:paraId="22CD7D2C" w14:textId="77777777" w:rsidTr="009E750B">
        <w:trPr>
          <w:trHeight w:val="149"/>
        </w:trPr>
        <w:tc>
          <w:tcPr>
            <w:tcW w:w="14786" w:type="dxa"/>
            <w:gridSpan w:val="2"/>
            <w:shd w:val="clear" w:color="auto" w:fill="D9D9D9" w:themeFill="background1" w:themeFillShade="D9"/>
          </w:tcPr>
          <w:p w14:paraId="53E567D7" w14:textId="4F61030E" w:rsidR="006A7847" w:rsidRPr="00DB497B" w:rsidRDefault="006A7847" w:rsidP="00BC5269">
            <w:pPr>
              <w:rPr>
                <w:rFonts w:ascii="Arial" w:eastAsia="Arial" w:hAnsi="Arial" w:cs="Arial"/>
                <w:color w:val="000000"/>
                <w:spacing w:val="-2"/>
              </w:rPr>
            </w:pPr>
            <w:r w:rsidRPr="00DB497B">
              <w:rPr>
                <w:rFonts w:ascii="Arial" w:hAnsi="Arial" w:cs="Arial"/>
                <w:b/>
                <w:bCs/>
              </w:rPr>
              <w:t>SOURCE OF WEALTH</w:t>
            </w:r>
            <w:r w:rsidRPr="00DB497B">
              <w:rPr>
                <w:rFonts w:ascii="Arial" w:hAnsi="Arial" w:cs="Arial"/>
              </w:rPr>
              <w:t xml:space="preserve"> </w:t>
            </w:r>
            <w:r w:rsidR="00B52C20" w:rsidRPr="00B52C20">
              <w:rPr>
                <w:rFonts w:ascii="Arial" w:hAnsi="Arial" w:cs="Arial"/>
                <w:i/>
                <w:iCs/>
              </w:rPr>
              <w:t>(if applicable)</w:t>
            </w:r>
            <w:r w:rsidR="00C120E2" w:rsidRPr="00AA528D">
              <w:rPr>
                <w:rFonts w:ascii="Arial" w:eastAsia="Arial" w:hAnsi="Arial" w:cs="Arial"/>
                <w:b/>
                <w:bCs/>
                <w:sz w:val="28"/>
                <w:szCs w:val="28"/>
                <w:vertAlign w:val="superscript"/>
              </w:rPr>
              <w:t>2</w:t>
            </w:r>
            <w:r w:rsidR="00BD309D">
              <w:rPr>
                <w:rFonts w:ascii="Arial" w:eastAsia="Arial" w:hAnsi="Arial" w:cs="Arial"/>
                <w:b/>
                <w:bCs/>
                <w:sz w:val="28"/>
                <w:szCs w:val="28"/>
                <w:vertAlign w:val="superscript"/>
              </w:rPr>
              <w:t>4</w:t>
            </w:r>
          </w:p>
        </w:tc>
      </w:tr>
      <w:tr w:rsidR="006A7847" w:rsidRPr="00DB497B" w14:paraId="6B28ACEF" w14:textId="77777777" w:rsidTr="009E750B">
        <w:tc>
          <w:tcPr>
            <w:tcW w:w="9634" w:type="dxa"/>
          </w:tcPr>
          <w:p w14:paraId="4047C133" w14:textId="1A468651" w:rsidR="006A7847" w:rsidRPr="00DB497B" w:rsidRDefault="0056532C" w:rsidP="009C67DF">
            <w:pPr>
              <w:tabs>
                <w:tab w:val="left" w:pos="284"/>
              </w:tabs>
              <w:spacing w:before="187"/>
              <w:ind w:right="216"/>
              <w:contextualSpacing/>
              <w:textAlignment w:val="baseline"/>
              <w:rPr>
                <w:rFonts w:ascii="Arial" w:hAnsi="Arial" w:cs="Arial"/>
                <w:sz w:val="20"/>
                <w:szCs w:val="20"/>
              </w:rPr>
            </w:pPr>
            <w:r w:rsidRPr="00AA528D">
              <w:rPr>
                <w:rFonts w:ascii="Arial" w:hAnsi="Arial" w:cs="Arial"/>
                <w:sz w:val="20"/>
                <w:szCs w:val="20"/>
              </w:rPr>
              <w:t>Consider</w:t>
            </w:r>
            <w:r w:rsidR="00C36FA1" w:rsidRPr="00AA528D">
              <w:rPr>
                <w:rFonts w:ascii="Arial" w:hAnsi="Arial" w:cs="Arial"/>
                <w:sz w:val="20"/>
                <w:szCs w:val="20"/>
              </w:rPr>
              <w:t xml:space="preserve"> and detail</w:t>
            </w:r>
            <w:r w:rsidRPr="00AA528D">
              <w:rPr>
                <w:rFonts w:ascii="Arial" w:hAnsi="Arial" w:cs="Arial"/>
                <w:sz w:val="20"/>
                <w:szCs w:val="20"/>
              </w:rPr>
              <w:t xml:space="preserve"> the overall source of wealth of the client holistically</w:t>
            </w:r>
            <w:r w:rsidR="00C36FA1" w:rsidRPr="00AA528D">
              <w:rPr>
                <w:rFonts w:ascii="Arial" w:hAnsi="Arial" w:cs="Arial"/>
                <w:sz w:val="20"/>
                <w:szCs w:val="20"/>
              </w:rPr>
              <w:t xml:space="preserve">. Where has the </w:t>
            </w:r>
            <w:r w:rsidR="00C27044" w:rsidRPr="00AA528D">
              <w:rPr>
                <w:rFonts w:ascii="Arial" w:hAnsi="Arial" w:cs="Arial"/>
                <w:sz w:val="20"/>
                <w:szCs w:val="20"/>
              </w:rPr>
              <w:t>client’s</w:t>
            </w:r>
            <w:r w:rsidR="00C36FA1" w:rsidRPr="00AA528D">
              <w:rPr>
                <w:rFonts w:ascii="Arial" w:hAnsi="Arial" w:cs="Arial"/>
                <w:sz w:val="20"/>
                <w:szCs w:val="20"/>
              </w:rPr>
              <w:t xml:space="preserve"> overall wealth derived from?</w:t>
            </w:r>
          </w:p>
        </w:tc>
        <w:tc>
          <w:tcPr>
            <w:tcW w:w="5152" w:type="dxa"/>
          </w:tcPr>
          <w:p w14:paraId="1BCB8E8E" w14:textId="77777777" w:rsidR="006A7847" w:rsidRPr="00DB497B" w:rsidRDefault="006A7847" w:rsidP="009C67DF">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r w:rsidR="006A7847" w:rsidRPr="00DB497B" w14:paraId="3A66DC15" w14:textId="77777777" w:rsidTr="009E750B">
        <w:tc>
          <w:tcPr>
            <w:tcW w:w="9634" w:type="dxa"/>
          </w:tcPr>
          <w:p w14:paraId="127F3461" w14:textId="37808D37" w:rsidR="006A7847" w:rsidRPr="00DB497B" w:rsidRDefault="006A7847" w:rsidP="009C67DF">
            <w:pPr>
              <w:rPr>
                <w:rFonts w:ascii="Arial" w:hAnsi="Arial" w:cs="Arial"/>
                <w:sz w:val="20"/>
                <w:szCs w:val="20"/>
              </w:rPr>
            </w:pPr>
            <w:r w:rsidRPr="00DB497B">
              <w:rPr>
                <w:rFonts w:ascii="Arial" w:hAnsi="Arial" w:cs="Arial"/>
                <w:sz w:val="20"/>
                <w:szCs w:val="20"/>
              </w:rPr>
              <w:t xml:space="preserve">Is the source of wealth commensurate with your knowledge of the </w:t>
            </w:r>
            <w:r w:rsidR="00C27044" w:rsidRPr="00AA528D">
              <w:rPr>
                <w:rFonts w:ascii="Arial" w:hAnsi="Arial" w:cs="Arial"/>
                <w:sz w:val="20"/>
                <w:szCs w:val="20"/>
              </w:rPr>
              <w:t>client. D</w:t>
            </w:r>
            <w:r w:rsidRPr="00AA528D">
              <w:rPr>
                <w:rFonts w:ascii="Arial" w:hAnsi="Arial" w:cs="Arial"/>
                <w:sz w:val="20"/>
                <w:szCs w:val="20"/>
              </w:rPr>
              <w:t>oes</w:t>
            </w:r>
            <w:r w:rsidRPr="00DB497B">
              <w:rPr>
                <w:rFonts w:ascii="Arial" w:hAnsi="Arial" w:cs="Arial"/>
                <w:sz w:val="20"/>
                <w:szCs w:val="20"/>
              </w:rPr>
              <w:t xml:space="preserve"> it make sense</w:t>
            </w:r>
            <w:r w:rsidR="003A5D44" w:rsidRPr="00AA528D">
              <w:rPr>
                <w:rFonts w:ascii="Arial" w:hAnsi="Arial" w:cs="Arial"/>
                <w:sz w:val="20"/>
                <w:szCs w:val="20"/>
              </w:rPr>
              <w:t>,</w:t>
            </w:r>
            <w:r w:rsidRPr="00DB497B">
              <w:rPr>
                <w:rFonts w:ascii="Arial" w:hAnsi="Arial" w:cs="Arial"/>
                <w:sz w:val="20"/>
                <w:szCs w:val="20"/>
              </w:rPr>
              <w:t xml:space="preserve"> and can you verify that the client obtained their wealth in the way that they have advised you?</w:t>
            </w:r>
            <w:r w:rsidR="003434DC">
              <w:rPr>
                <w:rFonts w:ascii="Arial" w:hAnsi="Arial" w:cs="Arial"/>
                <w:sz w:val="20"/>
                <w:szCs w:val="20"/>
              </w:rPr>
              <w:t xml:space="preserve"> </w:t>
            </w:r>
            <w:r w:rsidR="003434DC" w:rsidRPr="00AA528D">
              <w:rPr>
                <w:rFonts w:ascii="Arial" w:eastAsia="Arial" w:hAnsi="Arial" w:cs="Arial"/>
                <w:b/>
                <w:bCs/>
                <w:sz w:val="28"/>
                <w:szCs w:val="28"/>
                <w:vertAlign w:val="superscript"/>
              </w:rPr>
              <w:t>2</w:t>
            </w:r>
            <w:r w:rsidR="003434DC">
              <w:rPr>
                <w:rFonts w:ascii="Arial" w:eastAsia="Arial" w:hAnsi="Arial" w:cs="Arial"/>
                <w:b/>
                <w:bCs/>
                <w:sz w:val="28"/>
                <w:szCs w:val="28"/>
                <w:vertAlign w:val="superscript"/>
              </w:rPr>
              <w:t>5</w:t>
            </w:r>
          </w:p>
        </w:tc>
        <w:tc>
          <w:tcPr>
            <w:tcW w:w="5152" w:type="dxa"/>
          </w:tcPr>
          <w:p w14:paraId="350921EA" w14:textId="66B49CB0" w:rsidR="006A7847" w:rsidRPr="00DB497B" w:rsidRDefault="006A7847" w:rsidP="009C67DF">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r w:rsidR="00DA2742" w:rsidRPr="00DB497B" w14:paraId="10BEA683" w14:textId="77777777" w:rsidTr="00DA2742">
        <w:tc>
          <w:tcPr>
            <w:tcW w:w="9634" w:type="dxa"/>
          </w:tcPr>
          <w:p w14:paraId="573ABCCD" w14:textId="283601DF" w:rsidR="00DA2742" w:rsidRPr="00DB497B" w:rsidRDefault="00DA2742" w:rsidP="00D36B59">
            <w:pPr>
              <w:rPr>
                <w:rFonts w:ascii="Arial" w:hAnsi="Arial" w:cs="Arial"/>
                <w:sz w:val="20"/>
                <w:szCs w:val="20"/>
              </w:rPr>
            </w:pPr>
            <w:r>
              <w:rPr>
                <w:rFonts w:ascii="Arial" w:hAnsi="Arial" w:cs="Arial"/>
                <w:sz w:val="20"/>
                <w:szCs w:val="20"/>
              </w:rPr>
              <w:t xml:space="preserve">Are there any additional SoW considerations </w:t>
            </w:r>
            <w:r w:rsidR="003D3943">
              <w:rPr>
                <w:rFonts w:ascii="Arial" w:hAnsi="Arial" w:cs="Arial"/>
                <w:sz w:val="20"/>
                <w:szCs w:val="20"/>
              </w:rPr>
              <w:t>to be made if PEP or HRTC involvement has been established?</w:t>
            </w:r>
          </w:p>
        </w:tc>
        <w:tc>
          <w:tcPr>
            <w:tcW w:w="5152" w:type="dxa"/>
          </w:tcPr>
          <w:p w14:paraId="0369E68F" w14:textId="77777777" w:rsidR="00DA2742" w:rsidRPr="00DB497B" w:rsidRDefault="00DA2742" w:rsidP="00D36B59">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[provide details]</w:t>
            </w:r>
          </w:p>
        </w:tc>
      </w:tr>
    </w:tbl>
    <w:p w14:paraId="1715F5D0" w14:textId="77777777" w:rsidR="006A7847" w:rsidRPr="00DB497B" w:rsidRDefault="006A7847" w:rsidP="006A7847">
      <w:pPr>
        <w:rPr>
          <w:rFonts w:ascii="Arial" w:hAnsi="Arial" w:cs="Arial"/>
          <w:sz w:val="16"/>
          <w:szCs w:val="16"/>
        </w:rPr>
      </w:pPr>
    </w:p>
    <w:tbl>
      <w:tblPr>
        <w:tblStyle w:val="TableGrid"/>
        <w:tblW w:w="0" w:type="auto"/>
        <w:tblLook w:val="04A0" w:firstRow="1" w:lastRow="0" w:firstColumn="1" w:lastColumn="0" w:noHBand="0" w:noVBand="1"/>
      </w:tblPr>
      <w:tblGrid>
        <w:gridCol w:w="9634"/>
        <w:gridCol w:w="5152"/>
      </w:tblGrid>
      <w:tr w:rsidR="006A7847" w:rsidRPr="00DB497B" w14:paraId="1D5F1B02" w14:textId="77777777" w:rsidTr="009E750B">
        <w:tc>
          <w:tcPr>
            <w:tcW w:w="14786" w:type="dxa"/>
            <w:gridSpan w:val="2"/>
            <w:shd w:val="clear" w:color="auto" w:fill="D9D9D9" w:themeFill="background1" w:themeFillShade="D9"/>
          </w:tcPr>
          <w:p w14:paraId="4083DA6B" w14:textId="3F2B1DC9" w:rsidR="006A7847" w:rsidRPr="00DB497B" w:rsidRDefault="006A7847" w:rsidP="009C67DF">
            <w:pPr>
              <w:rPr>
                <w:rFonts w:ascii="Arial" w:hAnsi="Arial" w:cs="Arial"/>
                <w:b/>
                <w:bCs/>
              </w:rPr>
            </w:pPr>
            <w:r w:rsidRPr="00DB497B">
              <w:rPr>
                <w:rFonts w:ascii="Arial" w:hAnsi="Arial" w:cs="Arial"/>
                <w:b/>
                <w:bCs/>
              </w:rPr>
              <w:t xml:space="preserve">RELIANCE </w:t>
            </w:r>
            <w:r w:rsidR="000D38CF">
              <w:rPr>
                <w:rFonts w:ascii="Arial" w:hAnsi="Arial" w:cs="Arial"/>
                <w:b/>
                <w:bCs/>
                <w:sz w:val="28"/>
                <w:szCs w:val="28"/>
                <w:vertAlign w:val="superscript"/>
              </w:rPr>
              <w:t>2</w:t>
            </w:r>
            <w:r w:rsidR="003434DC">
              <w:rPr>
                <w:rFonts w:ascii="Arial" w:hAnsi="Arial" w:cs="Arial"/>
                <w:b/>
                <w:bCs/>
                <w:sz w:val="28"/>
                <w:szCs w:val="28"/>
                <w:vertAlign w:val="superscript"/>
              </w:rPr>
              <w:t>6</w:t>
            </w:r>
          </w:p>
        </w:tc>
      </w:tr>
      <w:tr w:rsidR="006A7847" w:rsidRPr="00DB497B" w14:paraId="60432430" w14:textId="77777777" w:rsidTr="009E750B">
        <w:tc>
          <w:tcPr>
            <w:tcW w:w="9634" w:type="dxa"/>
          </w:tcPr>
          <w:p w14:paraId="649BD0EC" w14:textId="41F24443" w:rsidR="006A7847" w:rsidRPr="00DB497B" w:rsidRDefault="006A7847" w:rsidP="009C67DF">
            <w:pPr>
              <w:rPr>
                <w:rFonts w:ascii="Arial" w:hAnsi="Arial" w:cs="Arial"/>
                <w:sz w:val="20"/>
                <w:szCs w:val="20"/>
              </w:rPr>
            </w:pPr>
            <w:r w:rsidRPr="00DB497B">
              <w:rPr>
                <w:rFonts w:ascii="Arial" w:hAnsi="Arial" w:cs="Arial"/>
                <w:sz w:val="20"/>
                <w:szCs w:val="20"/>
              </w:rPr>
              <w:t xml:space="preserve">Will you be exercising Reliance with another AML regulated </w:t>
            </w:r>
            <w:r w:rsidR="002A54C4" w:rsidRPr="00DB497B">
              <w:rPr>
                <w:rFonts w:ascii="Arial" w:hAnsi="Arial" w:cs="Arial"/>
                <w:sz w:val="20"/>
                <w:szCs w:val="20"/>
              </w:rPr>
              <w:t>company</w:t>
            </w:r>
            <w:r w:rsidRPr="00DB497B">
              <w:rPr>
                <w:rFonts w:ascii="Arial" w:hAnsi="Arial" w:cs="Arial"/>
                <w:sz w:val="20"/>
                <w:szCs w:val="20"/>
              </w:rPr>
              <w:t xml:space="preserve">? </w:t>
            </w:r>
          </w:p>
        </w:tc>
        <w:tc>
          <w:tcPr>
            <w:tcW w:w="5152" w:type="dxa"/>
          </w:tcPr>
          <w:p w14:paraId="48AAEC96" w14:textId="77777777" w:rsidR="006A7847" w:rsidRPr="00DB497B" w:rsidRDefault="006A7847" w:rsidP="009C67DF">
            <w:pPr>
              <w:rPr>
                <w:rFonts w:ascii="Arial" w:hAnsi="Arial" w:cs="Arial"/>
              </w:rPr>
            </w:pPr>
            <w:r w:rsidRPr="00DB497B">
              <w:rPr>
                <w:rFonts w:ascii="Arial" w:hAnsi="Arial" w:cs="Arial"/>
                <w:color w:val="808080" w:themeColor="background1" w:themeShade="80"/>
                <w:sz w:val="20"/>
                <w:szCs w:val="20"/>
              </w:rPr>
              <w:t>[provide details]</w:t>
            </w:r>
          </w:p>
        </w:tc>
      </w:tr>
      <w:tr w:rsidR="006A7847" w:rsidRPr="00DB497B" w14:paraId="784CFAFE" w14:textId="77777777" w:rsidTr="009E750B">
        <w:tc>
          <w:tcPr>
            <w:tcW w:w="9634" w:type="dxa"/>
          </w:tcPr>
          <w:p w14:paraId="0AD01C48" w14:textId="1E2652F4" w:rsidR="006A7847" w:rsidRPr="00DB497B" w:rsidRDefault="006A7847" w:rsidP="009C67DF">
            <w:pPr>
              <w:rPr>
                <w:rFonts w:ascii="Arial" w:hAnsi="Arial" w:cs="Arial"/>
                <w:sz w:val="20"/>
                <w:szCs w:val="20"/>
              </w:rPr>
            </w:pPr>
            <w:r w:rsidRPr="00DB497B">
              <w:rPr>
                <w:rFonts w:ascii="Arial" w:hAnsi="Arial" w:cs="Arial"/>
                <w:sz w:val="20"/>
                <w:szCs w:val="20"/>
              </w:rPr>
              <w:t xml:space="preserve">If Reliance is being exercised, has the necessary due diligence been conducted on the regulated </w:t>
            </w:r>
            <w:r w:rsidR="002A54C4" w:rsidRPr="00DB497B">
              <w:rPr>
                <w:rFonts w:ascii="Arial" w:hAnsi="Arial" w:cs="Arial"/>
                <w:sz w:val="20"/>
                <w:szCs w:val="20"/>
              </w:rPr>
              <w:t>company</w:t>
            </w:r>
            <w:r w:rsidRPr="00DB497B">
              <w:rPr>
                <w:rFonts w:ascii="Arial" w:hAnsi="Arial" w:cs="Arial"/>
                <w:sz w:val="20"/>
                <w:szCs w:val="20"/>
              </w:rPr>
              <w:t xml:space="preserve"> and the agreement in place? </w:t>
            </w:r>
          </w:p>
        </w:tc>
        <w:tc>
          <w:tcPr>
            <w:tcW w:w="5152" w:type="dxa"/>
          </w:tcPr>
          <w:p w14:paraId="6CD9BDA3" w14:textId="77777777" w:rsidR="006A7847" w:rsidRPr="00DB497B" w:rsidRDefault="006A7847" w:rsidP="009C67DF">
            <w:pPr>
              <w:rPr>
                <w:rFonts w:ascii="Arial" w:hAnsi="Arial" w:cs="Arial"/>
              </w:rPr>
            </w:pPr>
            <w:r w:rsidRPr="00DB497B">
              <w:rPr>
                <w:rFonts w:ascii="Arial" w:hAnsi="Arial" w:cs="Arial"/>
                <w:color w:val="808080" w:themeColor="background1" w:themeShade="80"/>
                <w:sz w:val="20"/>
                <w:szCs w:val="20"/>
              </w:rPr>
              <w:t>[provide details]</w:t>
            </w:r>
          </w:p>
        </w:tc>
      </w:tr>
    </w:tbl>
    <w:p w14:paraId="3C45C7F4" w14:textId="77777777" w:rsidR="006A7847" w:rsidRPr="00DB497B" w:rsidRDefault="006A7847" w:rsidP="006A7847">
      <w:pPr>
        <w:rPr>
          <w:rFonts w:ascii="Arial" w:hAnsi="Arial" w:cs="Arial"/>
        </w:rPr>
      </w:pPr>
    </w:p>
    <w:tbl>
      <w:tblPr>
        <w:tblStyle w:val="TableGrid"/>
        <w:tblW w:w="0" w:type="auto"/>
        <w:tblLook w:val="04A0" w:firstRow="1" w:lastRow="0" w:firstColumn="1" w:lastColumn="0" w:noHBand="0" w:noVBand="1"/>
      </w:tblPr>
      <w:tblGrid>
        <w:gridCol w:w="9634"/>
        <w:gridCol w:w="5152"/>
      </w:tblGrid>
      <w:tr w:rsidR="00353315" w:rsidRPr="00DB497B" w14:paraId="3CF21BD6" w14:textId="77777777" w:rsidTr="009C67DF">
        <w:tc>
          <w:tcPr>
            <w:tcW w:w="14786" w:type="dxa"/>
            <w:gridSpan w:val="2"/>
            <w:shd w:val="clear" w:color="auto" w:fill="D9D9D9" w:themeFill="background1" w:themeFillShade="D9"/>
          </w:tcPr>
          <w:p w14:paraId="0CD75C06" w14:textId="69641789" w:rsidR="00353315" w:rsidRPr="00DB497B" w:rsidRDefault="00353315" w:rsidP="009C67DF">
            <w:pPr>
              <w:rPr>
                <w:rFonts w:ascii="Arial" w:hAnsi="Arial" w:cs="Arial"/>
                <w:b/>
                <w:bCs/>
                <w:sz w:val="28"/>
                <w:szCs w:val="28"/>
                <w:vertAlign w:val="superscript"/>
              </w:rPr>
            </w:pPr>
            <w:r w:rsidRPr="00DB497B">
              <w:rPr>
                <w:rFonts w:ascii="Arial" w:hAnsi="Arial" w:cs="Arial"/>
                <w:b/>
                <w:bCs/>
              </w:rPr>
              <w:t xml:space="preserve">RISK APPETITE CONSIDERATION </w:t>
            </w:r>
            <w:r w:rsidR="000D38CF">
              <w:rPr>
                <w:rFonts w:ascii="Arial" w:hAnsi="Arial" w:cs="Arial"/>
                <w:b/>
                <w:bCs/>
                <w:sz w:val="28"/>
                <w:szCs w:val="28"/>
                <w:vertAlign w:val="superscript"/>
              </w:rPr>
              <w:t>2</w:t>
            </w:r>
            <w:r w:rsidR="003434DC">
              <w:rPr>
                <w:rFonts w:ascii="Arial" w:hAnsi="Arial" w:cs="Arial"/>
                <w:b/>
                <w:bCs/>
                <w:sz w:val="28"/>
                <w:szCs w:val="28"/>
                <w:vertAlign w:val="superscript"/>
              </w:rPr>
              <w:t>7</w:t>
            </w:r>
          </w:p>
        </w:tc>
      </w:tr>
      <w:tr w:rsidR="00353315" w:rsidRPr="00DB497B" w14:paraId="750753E6" w14:textId="77777777" w:rsidTr="009C67DF">
        <w:tc>
          <w:tcPr>
            <w:tcW w:w="9634" w:type="dxa"/>
          </w:tcPr>
          <w:p w14:paraId="2F22A96D" w14:textId="1293EB75" w:rsidR="00353315" w:rsidRPr="00DB497B" w:rsidRDefault="00353315" w:rsidP="009C67DF">
            <w:pPr>
              <w:rPr>
                <w:rFonts w:ascii="Arial" w:hAnsi="Arial" w:cs="Arial"/>
                <w:sz w:val="20"/>
                <w:szCs w:val="20"/>
              </w:rPr>
            </w:pPr>
            <w:r w:rsidRPr="00AA528D">
              <w:rPr>
                <w:rFonts w:ascii="Arial" w:hAnsi="Arial" w:cs="Arial"/>
                <w:sz w:val="20"/>
                <w:szCs w:val="20"/>
              </w:rPr>
              <w:t>Taking all responses to the above questions into account, are the risks associated with this client within your practice’s risk appetite?</w:t>
            </w:r>
          </w:p>
        </w:tc>
        <w:tc>
          <w:tcPr>
            <w:tcW w:w="5152" w:type="dxa"/>
          </w:tcPr>
          <w:p w14:paraId="5FCA756A" w14:textId="77777777" w:rsidR="00353315" w:rsidRPr="00DB497B" w:rsidRDefault="00353315" w:rsidP="009C67DF">
            <w:pPr>
              <w:rPr>
                <w:rFonts w:ascii="Arial" w:hAnsi="Arial" w:cs="Arial"/>
              </w:rPr>
            </w:pPr>
            <w:r w:rsidRPr="00DB497B">
              <w:rPr>
                <w:rFonts w:ascii="Arial" w:hAnsi="Arial" w:cs="Arial"/>
                <w:color w:val="808080" w:themeColor="background1" w:themeShade="80"/>
                <w:sz w:val="20"/>
                <w:szCs w:val="20"/>
              </w:rPr>
              <w:t>[provide details]</w:t>
            </w:r>
          </w:p>
        </w:tc>
      </w:tr>
    </w:tbl>
    <w:p w14:paraId="2EF87619" w14:textId="77777777" w:rsidR="00353315" w:rsidRPr="00DB497B" w:rsidRDefault="00353315" w:rsidP="006A7847">
      <w:pPr>
        <w:rPr>
          <w:rFonts w:ascii="Arial" w:hAnsi="Arial" w:cs="Arial"/>
        </w:rPr>
      </w:pPr>
    </w:p>
    <w:p w14:paraId="48E02D93" w14:textId="38A9DB6F" w:rsidR="00774B31" w:rsidRPr="00DB497B" w:rsidRDefault="00774B31" w:rsidP="00B71CAA">
      <w:pPr>
        <w:rPr>
          <w:rFonts w:ascii="Arial" w:hAnsi="Arial" w:cs="Arial"/>
          <w:b/>
          <w:iCs/>
          <w:u w:val="single"/>
        </w:rPr>
      </w:pPr>
      <w:r w:rsidRPr="00DB497B">
        <w:rPr>
          <w:rFonts w:ascii="Arial" w:hAnsi="Arial" w:cs="Arial"/>
        </w:rPr>
        <w:br w:type="page"/>
      </w:r>
      <w:r w:rsidRPr="00DB497B">
        <w:rPr>
          <w:rFonts w:ascii="Arial" w:hAnsi="Arial" w:cs="Arial"/>
          <w:b/>
          <w:iCs/>
          <w:u w:val="single"/>
        </w:rPr>
        <w:lastRenderedPageBreak/>
        <w:t>MONEY LAUNDERING RISK ASSESSMENT – FILE NOTE AND ONGOING MONITORING</w:t>
      </w:r>
    </w:p>
    <w:p w14:paraId="5B4147E1" w14:textId="77777777" w:rsidR="00774B31" w:rsidRPr="00DB497B" w:rsidRDefault="00774B31" w:rsidP="00774B31">
      <w:pPr>
        <w:rPr>
          <w:rFonts w:ascii="Arial" w:hAnsi="Arial" w:cs="Arial"/>
        </w:rPr>
      </w:pPr>
      <w:r w:rsidRPr="00DB497B">
        <w:rPr>
          <w:rFonts w:ascii="Arial" w:hAnsi="Arial" w:cs="Arial"/>
        </w:rPr>
        <w:t>This section should be completed at the outset of the matter, during the matter and just prior to completion.  Assessment of risk criteria should be considered holistically and not in isolation. This should take both the client and matter risks into consideration and should dictate whether Simplified, Standard or Enhanced Client Due Diligence (CDD) is required.</w:t>
      </w:r>
    </w:p>
    <w:tbl>
      <w:tblPr>
        <w:tblStyle w:val="TableGrid"/>
        <w:tblW w:w="0" w:type="auto"/>
        <w:tblLook w:val="04A0" w:firstRow="1" w:lastRow="0" w:firstColumn="1" w:lastColumn="0" w:noHBand="0" w:noVBand="1"/>
      </w:tblPr>
      <w:tblGrid>
        <w:gridCol w:w="3247"/>
        <w:gridCol w:w="1637"/>
        <w:gridCol w:w="2288"/>
        <w:gridCol w:w="842"/>
        <w:gridCol w:w="2981"/>
        <w:gridCol w:w="3791"/>
      </w:tblGrid>
      <w:tr w:rsidR="00774B31" w:rsidRPr="00DB497B" w14:paraId="37345787" w14:textId="77777777" w:rsidTr="004D47E6">
        <w:tc>
          <w:tcPr>
            <w:tcW w:w="4531" w:type="dxa"/>
          </w:tcPr>
          <w:p w14:paraId="726F56A8" w14:textId="77777777" w:rsidR="00774B31" w:rsidRPr="00DB497B" w:rsidRDefault="00774B31" w:rsidP="009C67DF">
            <w:pPr>
              <w:rPr>
                <w:rFonts w:ascii="Arial" w:hAnsi="Arial" w:cs="Arial"/>
                <w:b/>
                <w:bCs/>
                <w:sz w:val="20"/>
                <w:szCs w:val="20"/>
              </w:rPr>
            </w:pPr>
            <w:r w:rsidRPr="00DB497B">
              <w:rPr>
                <w:rFonts w:ascii="Arial" w:hAnsi="Arial" w:cs="Arial"/>
                <w:b/>
                <w:bCs/>
                <w:sz w:val="20"/>
                <w:szCs w:val="20"/>
              </w:rPr>
              <w:t>INITIAL ASSESSMENT OF RISK:</w:t>
            </w:r>
          </w:p>
        </w:tc>
        <w:tc>
          <w:tcPr>
            <w:tcW w:w="5529" w:type="dxa"/>
            <w:gridSpan w:val="2"/>
            <w:shd w:val="clear" w:color="auto" w:fill="92D050"/>
            <w:vAlign w:val="center"/>
          </w:tcPr>
          <w:p w14:paraId="345C55A8"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LOW RISK</w:t>
            </w:r>
          </w:p>
          <w:p w14:paraId="554ED3CA"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(Simplified / Standard CDD)</w:t>
            </w:r>
          </w:p>
        </w:tc>
        <w:tc>
          <w:tcPr>
            <w:tcW w:w="5811" w:type="dxa"/>
            <w:gridSpan w:val="2"/>
            <w:shd w:val="clear" w:color="auto" w:fill="FFC000"/>
            <w:vAlign w:val="center"/>
          </w:tcPr>
          <w:p w14:paraId="4C1FCA58"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MEDIUM RISK</w:t>
            </w:r>
          </w:p>
          <w:p w14:paraId="7AA26343"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(Standard CDD)</w:t>
            </w:r>
          </w:p>
        </w:tc>
        <w:tc>
          <w:tcPr>
            <w:tcW w:w="5812" w:type="dxa"/>
            <w:shd w:val="clear" w:color="auto" w:fill="FF0000"/>
            <w:vAlign w:val="center"/>
          </w:tcPr>
          <w:p w14:paraId="42C7049D"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HIGH RISK</w:t>
            </w:r>
          </w:p>
          <w:p w14:paraId="6808DDDD"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(Enhanced CDD)</w:t>
            </w:r>
          </w:p>
        </w:tc>
      </w:tr>
      <w:tr w:rsidR="00774B31" w:rsidRPr="00DB497B" w14:paraId="15D456D8" w14:textId="77777777" w:rsidTr="009C67DF">
        <w:tc>
          <w:tcPr>
            <w:tcW w:w="21683" w:type="dxa"/>
            <w:gridSpan w:val="6"/>
          </w:tcPr>
          <w:p w14:paraId="6E0EB3A0" w14:textId="0525916F" w:rsidR="00774B31" w:rsidRPr="00DB497B" w:rsidRDefault="00774B31" w:rsidP="009C67DF">
            <w:pPr>
              <w:rPr>
                <w:rFonts w:ascii="Arial" w:hAnsi="Arial" w:cs="Arial"/>
                <w:sz w:val="20"/>
                <w:szCs w:val="20"/>
              </w:rPr>
            </w:pPr>
            <w:r w:rsidRPr="00DB497B">
              <w:rPr>
                <w:rFonts w:ascii="Arial" w:hAnsi="Arial" w:cs="Arial"/>
                <w:sz w:val="20"/>
                <w:szCs w:val="20"/>
              </w:rPr>
              <w:t>Please see below some overarching questions which may aid you in your assessment, in addition to specific questions as responded to in the assessment above</w:t>
            </w:r>
            <w:r w:rsidR="007366B6">
              <w:rPr>
                <w:rFonts w:ascii="Arial" w:hAnsi="Arial" w:cs="Arial"/>
                <w:sz w:val="20"/>
                <w:szCs w:val="20"/>
              </w:rPr>
              <w:t>.</w:t>
            </w:r>
          </w:p>
          <w:p w14:paraId="450DFC4F" w14:textId="77777777" w:rsidR="00774B31" w:rsidRPr="00DB497B" w:rsidRDefault="00774B31" w:rsidP="009C67DF">
            <w:pPr>
              <w:rPr>
                <w:rFonts w:ascii="Arial" w:hAnsi="Arial" w:cs="Arial"/>
                <w:sz w:val="20"/>
                <w:szCs w:val="20"/>
              </w:rPr>
            </w:pPr>
          </w:p>
          <w:p w14:paraId="44952DDA" w14:textId="77777777" w:rsidR="00774B31" w:rsidRPr="00DB497B" w:rsidRDefault="00774B31" w:rsidP="009C67DF">
            <w:pPr>
              <w:rPr>
                <w:rFonts w:ascii="Arial" w:hAnsi="Arial" w:cs="Arial"/>
                <w:i/>
                <w:iCs/>
                <w:color w:val="808080" w:themeColor="background1" w:themeShade="80"/>
                <w:sz w:val="20"/>
                <w:szCs w:val="20"/>
              </w:rPr>
            </w:pPr>
            <w:r w:rsidRPr="00DB497B">
              <w:rPr>
                <w:rFonts w:ascii="Arial" w:hAnsi="Arial" w:cs="Arial"/>
                <w:i/>
                <w:iCs/>
                <w:color w:val="808080" w:themeColor="background1" w:themeShade="80"/>
                <w:sz w:val="20"/>
                <w:szCs w:val="20"/>
              </w:rPr>
              <w:t>Does the client / matter pass the “smell test”? Does it all “add up” and make sense? Do the circumstances, background and nature make sense?</w:t>
            </w:r>
          </w:p>
          <w:p w14:paraId="2A0CE527" w14:textId="77777777" w:rsidR="00774B31" w:rsidRPr="00DB497B" w:rsidRDefault="00774B31" w:rsidP="009C67DF">
            <w:pPr>
              <w:rPr>
                <w:rFonts w:ascii="Arial" w:hAnsi="Arial" w:cs="Arial"/>
                <w:i/>
                <w:iCs/>
                <w:color w:val="808080" w:themeColor="background1" w:themeShade="80"/>
                <w:sz w:val="20"/>
                <w:szCs w:val="20"/>
              </w:rPr>
            </w:pPr>
          </w:p>
          <w:p w14:paraId="4BBFE4A8" w14:textId="77777777" w:rsidR="00774B31" w:rsidRPr="00DB497B" w:rsidRDefault="00774B31" w:rsidP="009C67DF">
            <w:pPr>
              <w:rPr>
                <w:rFonts w:ascii="Arial" w:hAnsi="Arial" w:cs="Arial"/>
                <w:i/>
                <w:iCs/>
                <w:color w:val="808080" w:themeColor="background1" w:themeShade="80"/>
                <w:sz w:val="20"/>
                <w:szCs w:val="20"/>
              </w:rPr>
            </w:pPr>
            <w:r w:rsidRPr="00DB497B">
              <w:rPr>
                <w:rFonts w:ascii="Arial" w:hAnsi="Arial" w:cs="Arial"/>
                <w:i/>
                <w:iCs/>
                <w:color w:val="808080" w:themeColor="background1" w:themeShade="80"/>
                <w:sz w:val="20"/>
                <w:szCs w:val="20"/>
              </w:rPr>
              <w:t>Has the client been cooperative in the process, or have they delayed providing information, identification and verification documentation or appeared reluctant to do so?</w:t>
            </w:r>
          </w:p>
          <w:p w14:paraId="1BB3D28E" w14:textId="77777777" w:rsidR="00774B31" w:rsidRPr="00DB497B" w:rsidRDefault="00774B31" w:rsidP="009C67DF">
            <w:pPr>
              <w:rPr>
                <w:rFonts w:ascii="Arial" w:hAnsi="Arial" w:cs="Arial"/>
                <w:i/>
                <w:iCs/>
                <w:color w:val="808080" w:themeColor="background1" w:themeShade="80"/>
                <w:sz w:val="20"/>
                <w:szCs w:val="20"/>
              </w:rPr>
            </w:pPr>
          </w:p>
          <w:p w14:paraId="5CA15D0A" w14:textId="77777777" w:rsidR="00774B31" w:rsidRPr="00DB497B" w:rsidRDefault="00774B31" w:rsidP="009C67DF">
            <w:pPr>
              <w:rPr>
                <w:rFonts w:ascii="Arial" w:hAnsi="Arial" w:cs="Arial"/>
                <w:i/>
                <w:iCs/>
                <w:color w:val="808080" w:themeColor="background1" w:themeShade="80"/>
                <w:sz w:val="20"/>
                <w:szCs w:val="20"/>
              </w:rPr>
            </w:pPr>
            <w:r w:rsidRPr="00DB497B">
              <w:rPr>
                <w:rFonts w:ascii="Arial" w:hAnsi="Arial" w:cs="Arial"/>
                <w:i/>
                <w:iCs/>
                <w:color w:val="808080" w:themeColor="background1" w:themeShade="80"/>
                <w:sz w:val="20"/>
                <w:szCs w:val="20"/>
              </w:rPr>
              <w:t>What are the main risk factors as identified in the risk assessment? Are these potential risks within your and your Practice’s “risk appetite”? Are there any additional reputational risks associated with undertaking this work?</w:t>
            </w:r>
          </w:p>
          <w:p w14:paraId="357B1F1A" w14:textId="77777777" w:rsidR="00774B31" w:rsidRPr="00DB497B" w:rsidRDefault="00774B31" w:rsidP="009C67DF">
            <w:pPr>
              <w:rPr>
                <w:rFonts w:ascii="Arial" w:hAnsi="Arial" w:cs="Arial"/>
                <w:bCs/>
                <w:i/>
                <w:iCs/>
                <w:color w:val="808080" w:themeColor="background1" w:themeShade="80"/>
                <w:sz w:val="20"/>
                <w:szCs w:val="20"/>
              </w:rPr>
            </w:pPr>
          </w:p>
          <w:p w14:paraId="4F64F373" w14:textId="77777777" w:rsidR="00774B31" w:rsidRPr="00DB497B" w:rsidRDefault="00774B31" w:rsidP="009C67DF">
            <w:pPr>
              <w:rPr>
                <w:rFonts w:ascii="Arial" w:hAnsi="Arial" w:cs="Arial"/>
                <w:bCs/>
                <w:i/>
                <w:iCs/>
                <w:color w:val="808080" w:themeColor="background1" w:themeShade="80"/>
                <w:sz w:val="20"/>
                <w:szCs w:val="20"/>
              </w:rPr>
            </w:pPr>
            <w:r w:rsidRPr="00DB497B">
              <w:rPr>
                <w:rFonts w:ascii="Arial" w:hAnsi="Arial" w:cs="Arial"/>
                <w:bCs/>
                <w:i/>
                <w:iCs/>
                <w:color w:val="808080" w:themeColor="background1" w:themeShade="80"/>
                <w:sz w:val="20"/>
                <w:szCs w:val="20"/>
              </w:rPr>
              <w:t>Are there any circumstances that would lead you to speak to your MLRO about knowledge or a suspicion of money laundering / terrorist financing? Please see sections 11, 16 and 17 of the LSAG guidance.</w:t>
            </w:r>
          </w:p>
          <w:p w14:paraId="6EDC55CC" w14:textId="77777777" w:rsidR="00774B31" w:rsidRPr="00DB497B" w:rsidRDefault="00774B31" w:rsidP="009C67DF">
            <w:pPr>
              <w:rPr>
                <w:rFonts w:ascii="Arial" w:hAnsi="Arial" w:cs="Arial"/>
                <w:i/>
                <w:iCs/>
                <w:color w:val="A6A6A6" w:themeColor="background1" w:themeShade="A6"/>
                <w:sz w:val="20"/>
                <w:szCs w:val="20"/>
              </w:rPr>
            </w:pPr>
          </w:p>
        </w:tc>
      </w:tr>
      <w:tr w:rsidR="00774B31" w:rsidRPr="00DB497B" w14:paraId="296C5346" w14:textId="77777777" w:rsidTr="009C67DF">
        <w:tc>
          <w:tcPr>
            <w:tcW w:w="4531" w:type="dxa"/>
          </w:tcPr>
          <w:p w14:paraId="0E1446F5" w14:textId="77777777" w:rsidR="00774B31" w:rsidRPr="00DB497B" w:rsidRDefault="00774B31" w:rsidP="009C67DF">
            <w:pPr>
              <w:rPr>
                <w:rFonts w:ascii="Arial" w:hAnsi="Arial" w:cs="Arial"/>
                <w:sz w:val="20"/>
                <w:szCs w:val="20"/>
              </w:rPr>
            </w:pPr>
            <w:r w:rsidRPr="00DB497B">
              <w:rPr>
                <w:rFonts w:ascii="Arial" w:hAnsi="Arial" w:cs="Arial"/>
                <w:sz w:val="20"/>
                <w:szCs w:val="20"/>
              </w:rPr>
              <w:t>SIGNED BY:</w:t>
            </w:r>
          </w:p>
        </w:tc>
        <w:tc>
          <w:tcPr>
            <w:tcW w:w="2127" w:type="dxa"/>
          </w:tcPr>
          <w:p w14:paraId="3AF2D81B" w14:textId="77777777" w:rsidR="00774B31" w:rsidRPr="00DB497B" w:rsidRDefault="00774B31" w:rsidP="009C67DF">
            <w:pPr>
              <w:rPr>
                <w:rFonts w:ascii="Arial" w:hAnsi="Arial" w:cs="Arial"/>
                <w:sz w:val="20"/>
                <w:szCs w:val="20"/>
              </w:rPr>
            </w:pPr>
            <w:r w:rsidRPr="00DB497B">
              <w:rPr>
                <w:rFonts w:ascii="Arial" w:hAnsi="Arial" w:cs="Arial"/>
                <w:sz w:val="20"/>
                <w:szCs w:val="20"/>
              </w:rPr>
              <w:t>DATE:</w:t>
            </w:r>
          </w:p>
        </w:tc>
        <w:tc>
          <w:tcPr>
            <w:tcW w:w="4536" w:type="dxa"/>
            <w:gridSpan w:val="2"/>
          </w:tcPr>
          <w:p w14:paraId="11595901" w14:textId="77777777" w:rsidR="00774B31" w:rsidRPr="00DB497B" w:rsidRDefault="00774B31" w:rsidP="009C67DF">
            <w:pPr>
              <w:rPr>
                <w:rFonts w:ascii="Arial" w:hAnsi="Arial" w:cs="Arial"/>
                <w:sz w:val="20"/>
                <w:szCs w:val="20"/>
              </w:rPr>
            </w:pPr>
            <w:r w:rsidRPr="00DB497B">
              <w:rPr>
                <w:rFonts w:ascii="Arial" w:hAnsi="Arial" w:cs="Arial"/>
                <w:sz w:val="20"/>
                <w:szCs w:val="20"/>
              </w:rPr>
              <w:t>DUE DILIGENCE COMPLETE AND ON FILE? YES / NO</w:t>
            </w:r>
          </w:p>
        </w:tc>
        <w:tc>
          <w:tcPr>
            <w:tcW w:w="10489" w:type="dxa"/>
            <w:gridSpan w:val="2"/>
          </w:tcPr>
          <w:p w14:paraId="2BB842FF" w14:textId="77777777" w:rsidR="00774B31" w:rsidRPr="00DB497B" w:rsidRDefault="00774B31" w:rsidP="009C67DF">
            <w:pPr>
              <w:rPr>
                <w:rFonts w:ascii="Arial" w:hAnsi="Arial" w:cs="Arial"/>
                <w:sz w:val="20"/>
                <w:szCs w:val="20"/>
              </w:rPr>
            </w:pPr>
            <w:r w:rsidRPr="00DB497B">
              <w:rPr>
                <w:rFonts w:ascii="Arial" w:hAnsi="Arial" w:cs="Arial"/>
                <w:sz w:val="20"/>
                <w:szCs w:val="20"/>
              </w:rPr>
              <w:t xml:space="preserve">DOCUMENTATION INVENTORY TO SUPPORT THE RISK ASSESSMENT – </w:t>
            </w:r>
          </w:p>
          <w:p w14:paraId="56EEFCFD" w14:textId="77777777" w:rsidR="00774B31" w:rsidRPr="00DB497B" w:rsidRDefault="00774B31" w:rsidP="009C67DF">
            <w:pPr>
              <w:rPr>
                <w:rFonts w:ascii="Arial" w:hAnsi="Arial" w:cs="Arial"/>
                <w:sz w:val="20"/>
                <w:szCs w:val="20"/>
              </w:rPr>
            </w:pPr>
          </w:p>
        </w:tc>
      </w:tr>
    </w:tbl>
    <w:p w14:paraId="3BC36458" w14:textId="77777777" w:rsidR="00774B31" w:rsidRPr="00DB497B" w:rsidRDefault="00774B31" w:rsidP="00774B31">
      <w:pPr>
        <w:rPr>
          <w:rFonts w:ascii="Arial" w:hAnsi="Arial" w:cs="Arial"/>
          <w:sz w:val="20"/>
          <w:szCs w:val="20"/>
        </w:rPr>
      </w:pPr>
    </w:p>
    <w:tbl>
      <w:tblPr>
        <w:tblStyle w:val="TableGrid"/>
        <w:tblW w:w="0" w:type="auto"/>
        <w:tblLook w:val="04A0" w:firstRow="1" w:lastRow="0" w:firstColumn="1" w:lastColumn="0" w:noHBand="0" w:noVBand="1"/>
      </w:tblPr>
      <w:tblGrid>
        <w:gridCol w:w="3245"/>
        <w:gridCol w:w="1635"/>
        <w:gridCol w:w="2307"/>
        <w:gridCol w:w="741"/>
        <w:gridCol w:w="3072"/>
        <w:gridCol w:w="3786"/>
      </w:tblGrid>
      <w:tr w:rsidR="00774B31" w:rsidRPr="00DB497B" w14:paraId="4BAD9BFC" w14:textId="77777777" w:rsidTr="004D47E6">
        <w:tc>
          <w:tcPr>
            <w:tcW w:w="4531" w:type="dxa"/>
          </w:tcPr>
          <w:p w14:paraId="51ED5B7C" w14:textId="77777777" w:rsidR="00774B31" w:rsidRPr="00DB497B" w:rsidRDefault="00774B31" w:rsidP="009C67DF">
            <w:pPr>
              <w:rPr>
                <w:rFonts w:ascii="Arial" w:hAnsi="Arial" w:cs="Arial"/>
                <w:b/>
                <w:bCs/>
                <w:sz w:val="20"/>
                <w:szCs w:val="20"/>
              </w:rPr>
            </w:pPr>
            <w:r w:rsidRPr="00DB497B">
              <w:rPr>
                <w:rFonts w:ascii="Arial" w:hAnsi="Arial" w:cs="Arial"/>
                <w:b/>
                <w:bCs/>
                <w:sz w:val="20"/>
                <w:szCs w:val="20"/>
              </w:rPr>
              <w:t xml:space="preserve">INTERIM RISK ASSESSMENT – have any of risk factors changed? </w:t>
            </w:r>
          </w:p>
        </w:tc>
        <w:tc>
          <w:tcPr>
            <w:tcW w:w="5529" w:type="dxa"/>
            <w:gridSpan w:val="2"/>
            <w:shd w:val="clear" w:color="auto" w:fill="92D050"/>
            <w:vAlign w:val="center"/>
          </w:tcPr>
          <w:p w14:paraId="19DB83E2"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LOW RISK</w:t>
            </w:r>
          </w:p>
          <w:p w14:paraId="155F34CB"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(Simplified / Standard CDD)</w:t>
            </w:r>
          </w:p>
        </w:tc>
        <w:tc>
          <w:tcPr>
            <w:tcW w:w="5811" w:type="dxa"/>
            <w:gridSpan w:val="2"/>
            <w:shd w:val="clear" w:color="auto" w:fill="FFC000"/>
            <w:vAlign w:val="center"/>
          </w:tcPr>
          <w:p w14:paraId="0079125D"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MEDIUM RISK</w:t>
            </w:r>
          </w:p>
          <w:p w14:paraId="3FC21941"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(Standard CDD)</w:t>
            </w:r>
          </w:p>
        </w:tc>
        <w:tc>
          <w:tcPr>
            <w:tcW w:w="5812" w:type="dxa"/>
            <w:shd w:val="clear" w:color="auto" w:fill="FF0000"/>
            <w:vAlign w:val="center"/>
          </w:tcPr>
          <w:p w14:paraId="144FB78C"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HIGH RISK</w:t>
            </w:r>
          </w:p>
          <w:p w14:paraId="51412823"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(Enhanced CDD)</w:t>
            </w:r>
          </w:p>
        </w:tc>
      </w:tr>
      <w:tr w:rsidR="00774B31" w:rsidRPr="00DB497B" w14:paraId="09090877" w14:textId="77777777" w:rsidTr="009C67DF">
        <w:tc>
          <w:tcPr>
            <w:tcW w:w="21683" w:type="dxa"/>
            <w:gridSpan w:val="6"/>
          </w:tcPr>
          <w:p w14:paraId="5E45E125" w14:textId="77777777" w:rsidR="00774B31" w:rsidRPr="00DB497B" w:rsidRDefault="00774B31" w:rsidP="009C67DF">
            <w:pPr>
              <w:rPr>
                <w:rFonts w:ascii="Arial" w:hAnsi="Arial" w:cs="Arial"/>
                <w:sz w:val="20"/>
                <w:szCs w:val="20"/>
              </w:rPr>
            </w:pPr>
            <w:r w:rsidRPr="00DB497B">
              <w:rPr>
                <w:rFonts w:ascii="Arial" w:hAnsi="Arial" w:cs="Arial"/>
                <w:sz w:val="20"/>
                <w:szCs w:val="20"/>
              </w:rPr>
              <w:t xml:space="preserve">In addition to those factors and questions listed under the initial assessment section above: </w:t>
            </w:r>
          </w:p>
          <w:p w14:paraId="39DB3709" w14:textId="77777777" w:rsidR="00774B31" w:rsidRPr="00DB497B" w:rsidRDefault="00774B31" w:rsidP="009C67DF">
            <w:pPr>
              <w:rPr>
                <w:rFonts w:ascii="Arial" w:hAnsi="Arial" w:cs="Arial"/>
                <w:sz w:val="20"/>
                <w:szCs w:val="20"/>
              </w:rPr>
            </w:pPr>
            <w:r w:rsidRPr="00DB497B">
              <w:rPr>
                <w:rFonts w:ascii="Arial" w:hAnsi="Arial" w:cs="Arial"/>
                <w:sz w:val="20"/>
                <w:szCs w:val="20"/>
              </w:rPr>
              <w:t xml:space="preserve"> </w:t>
            </w:r>
          </w:p>
          <w:p w14:paraId="29DB3202" w14:textId="77777777" w:rsidR="00774B31" w:rsidRPr="00DB497B" w:rsidRDefault="00774B31" w:rsidP="009C67DF">
            <w:pPr>
              <w:rPr>
                <w:rFonts w:ascii="Arial" w:hAnsi="Arial" w:cs="Arial"/>
                <w:i/>
                <w:iCs/>
                <w:color w:val="808080" w:themeColor="background1" w:themeShade="80"/>
                <w:sz w:val="20"/>
                <w:szCs w:val="20"/>
              </w:rPr>
            </w:pPr>
            <w:r w:rsidRPr="00DB497B">
              <w:rPr>
                <w:rFonts w:ascii="Arial" w:hAnsi="Arial" w:cs="Arial"/>
                <w:i/>
                <w:color w:val="808080" w:themeColor="background1" w:themeShade="80"/>
                <w:sz w:val="20"/>
                <w:szCs w:val="20"/>
              </w:rPr>
              <w:t xml:space="preserve">Has there been any material changes to your knowledge of the client(s), changes to the funding of the matter, any issues that have come to light since the initial risk assessment? </w:t>
            </w:r>
            <w:r w:rsidRPr="00DB497B">
              <w:rPr>
                <w:rFonts w:ascii="Arial" w:hAnsi="Arial" w:cs="Arial"/>
                <w:i/>
                <w:iCs/>
                <w:color w:val="808080" w:themeColor="background1" w:themeShade="80"/>
                <w:sz w:val="20"/>
                <w:szCs w:val="20"/>
              </w:rPr>
              <w:t>Has the client changed their instructions without appropriate explanation?</w:t>
            </w:r>
          </w:p>
          <w:p w14:paraId="591A331E" w14:textId="77777777" w:rsidR="00774B31" w:rsidRPr="00DB497B" w:rsidRDefault="00774B31" w:rsidP="009C67DF">
            <w:pPr>
              <w:rPr>
                <w:rFonts w:ascii="Arial" w:hAnsi="Arial" w:cs="Arial"/>
                <w:i/>
                <w:color w:val="808080" w:themeColor="background1" w:themeShade="80"/>
                <w:sz w:val="20"/>
                <w:szCs w:val="20"/>
              </w:rPr>
            </w:pPr>
          </w:p>
          <w:p w14:paraId="5D27EF2C" w14:textId="77777777" w:rsidR="00774B31" w:rsidRPr="00DB497B" w:rsidRDefault="00774B31" w:rsidP="009C67DF">
            <w:pPr>
              <w:rPr>
                <w:rFonts w:ascii="Arial" w:hAnsi="Arial" w:cs="Arial"/>
                <w:i/>
                <w:color w:val="808080" w:themeColor="background1" w:themeShade="80"/>
                <w:sz w:val="20"/>
                <w:szCs w:val="20"/>
              </w:rPr>
            </w:pPr>
            <w:r w:rsidRPr="00DB497B">
              <w:rPr>
                <w:rFonts w:ascii="Arial" w:hAnsi="Arial" w:cs="Arial"/>
                <w:i/>
                <w:color w:val="808080" w:themeColor="background1" w:themeShade="80"/>
                <w:sz w:val="20"/>
                <w:szCs w:val="20"/>
              </w:rPr>
              <w:t xml:space="preserve">Has full due diligence (including identification &amp; verification) been undertaken successfully? </w:t>
            </w:r>
          </w:p>
          <w:p w14:paraId="600F4CB0" w14:textId="77777777" w:rsidR="00774B31" w:rsidRPr="00DB497B" w:rsidRDefault="00774B31" w:rsidP="009C67DF">
            <w:pPr>
              <w:rPr>
                <w:rFonts w:ascii="Arial" w:hAnsi="Arial" w:cs="Arial"/>
                <w:i/>
                <w:color w:val="808080" w:themeColor="background1" w:themeShade="80"/>
                <w:sz w:val="20"/>
                <w:szCs w:val="20"/>
              </w:rPr>
            </w:pPr>
          </w:p>
          <w:p w14:paraId="1D73F7CE" w14:textId="72DD0D7A" w:rsidR="00CC47A3" w:rsidRPr="00DB497B" w:rsidRDefault="00CC47A3" w:rsidP="009C67DF">
            <w:pPr>
              <w:rPr>
                <w:rFonts w:ascii="Arial" w:hAnsi="Arial" w:cs="Arial"/>
                <w:i/>
                <w:color w:val="808080" w:themeColor="background1" w:themeShade="80"/>
                <w:sz w:val="20"/>
                <w:szCs w:val="20"/>
              </w:rPr>
            </w:pPr>
            <w:r w:rsidRPr="00DB497B">
              <w:rPr>
                <w:rFonts w:ascii="Arial" w:hAnsi="Arial" w:cs="Arial"/>
                <w:i/>
                <w:color w:val="808080" w:themeColor="background1" w:themeShade="80"/>
                <w:sz w:val="20"/>
                <w:szCs w:val="20"/>
              </w:rPr>
              <w:t xml:space="preserve">If you have already collected bank statements, is there any suggestion or evidence of irregular or unexplained patterns of transactions that don’t correlate with your knowledge of the </w:t>
            </w:r>
            <w:r w:rsidR="002A54C4" w:rsidRPr="00DB497B">
              <w:rPr>
                <w:rFonts w:ascii="Arial" w:hAnsi="Arial" w:cs="Arial"/>
                <w:i/>
                <w:color w:val="808080" w:themeColor="background1" w:themeShade="80"/>
                <w:sz w:val="20"/>
                <w:szCs w:val="20"/>
              </w:rPr>
              <w:t>company</w:t>
            </w:r>
            <w:r w:rsidRPr="00DB497B">
              <w:rPr>
                <w:rFonts w:ascii="Arial" w:hAnsi="Arial" w:cs="Arial"/>
                <w:i/>
                <w:color w:val="808080" w:themeColor="background1" w:themeShade="80"/>
                <w:sz w:val="20"/>
                <w:szCs w:val="20"/>
              </w:rPr>
              <w:t>’s business and its activities?</w:t>
            </w:r>
          </w:p>
          <w:p w14:paraId="7CEEAEF5" w14:textId="77777777" w:rsidR="00CC47A3" w:rsidRPr="00DB497B" w:rsidRDefault="00CC47A3" w:rsidP="009C67DF">
            <w:pPr>
              <w:rPr>
                <w:rFonts w:ascii="Arial" w:hAnsi="Arial" w:cs="Arial"/>
                <w:i/>
                <w:iCs/>
                <w:color w:val="808080" w:themeColor="background1" w:themeShade="80"/>
                <w:sz w:val="20"/>
                <w:szCs w:val="20"/>
              </w:rPr>
            </w:pPr>
          </w:p>
          <w:p w14:paraId="565E0111" w14:textId="04F66E36" w:rsidR="00774B31" w:rsidRPr="00DB497B" w:rsidRDefault="00774B31" w:rsidP="009C67DF">
            <w:pPr>
              <w:rPr>
                <w:rFonts w:ascii="Arial" w:hAnsi="Arial" w:cs="Arial"/>
                <w:bCs/>
                <w:i/>
                <w:iCs/>
                <w:color w:val="808080" w:themeColor="background1" w:themeShade="80"/>
                <w:sz w:val="20"/>
                <w:szCs w:val="20"/>
              </w:rPr>
            </w:pPr>
            <w:r w:rsidRPr="00DB497B">
              <w:rPr>
                <w:rFonts w:ascii="Arial" w:hAnsi="Arial" w:cs="Arial"/>
                <w:bCs/>
                <w:i/>
                <w:iCs/>
                <w:color w:val="808080" w:themeColor="background1" w:themeShade="80"/>
                <w:sz w:val="20"/>
                <w:szCs w:val="20"/>
              </w:rPr>
              <w:t>Are there circumstances that would lead you to speak to your MLRO about knowledge or a suspicion of money laundering / terrorist financing?</w:t>
            </w:r>
          </w:p>
          <w:p w14:paraId="6F5BDCA3" w14:textId="77777777" w:rsidR="00774B31" w:rsidRPr="00DB497B" w:rsidRDefault="00774B31" w:rsidP="009C67DF">
            <w:pPr>
              <w:rPr>
                <w:rFonts w:ascii="Arial" w:hAnsi="Arial" w:cs="Arial"/>
                <w:bCs/>
                <w:i/>
                <w:iCs/>
                <w:color w:val="808080" w:themeColor="background1" w:themeShade="80"/>
                <w:sz w:val="20"/>
                <w:szCs w:val="20"/>
              </w:rPr>
            </w:pPr>
          </w:p>
          <w:p w14:paraId="322C55E6" w14:textId="0766949F" w:rsidR="00774B31" w:rsidRPr="00DB497B" w:rsidRDefault="00774B31" w:rsidP="009C67DF">
            <w:pPr>
              <w:rPr>
                <w:rFonts w:ascii="Arial" w:hAnsi="Arial" w:cs="Arial"/>
                <w:i/>
                <w:iCs/>
                <w:color w:val="808080" w:themeColor="background1" w:themeShade="80"/>
                <w:sz w:val="20"/>
                <w:szCs w:val="20"/>
              </w:rPr>
            </w:pPr>
            <w:r w:rsidRPr="00DB497B">
              <w:rPr>
                <w:rFonts w:ascii="Arial" w:hAnsi="Arial" w:cs="Arial"/>
                <w:i/>
                <w:iCs/>
                <w:color w:val="808080" w:themeColor="background1" w:themeShade="80"/>
                <w:sz w:val="20"/>
                <w:szCs w:val="20"/>
              </w:rPr>
              <w:t>Has the client been cooperative in the process</w:t>
            </w:r>
            <w:r w:rsidR="007366B6">
              <w:rPr>
                <w:rFonts w:ascii="Arial" w:hAnsi="Arial" w:cs="Arial"/>
                <w:i/>
                <w:iCs/>
                <w:color w:val="808080" w:themeColor="background1" w:themeShade="80"/>
                <w:sz w:val="20"/>
                <w:szCs w:val="20"/>
              </w:rPr>
              <w:t>,</w:t>
            </w:r>
            <w:r w:rsidRPr="00DB497B">
              <w:rPr>
                <w:rFonts w:ascii="Arial" w:hAnsi="Arial" w:cs="Arial"/>
                <w:i/>
                <w:iCs/>
                <w:color w:val="808080" w:themeColor="background1" w:themeShade="80"/>
                <w:sz w:val="20"/>
                <w:szCs w:val="20"/>
              </w:rPr>
              <w:t xml:space="preserve"> or have they delayed providing information, identification and verification documentation or appeared reluctant to do so?</w:t>
            </w:r>
          </w:p>
          <w:p w14:paraId="416CA8A3" w14:textId="77777777" w:rsidR="008446C9" w:rsidRDefault="008446C9" w:rsidP="009C67DF">
            <w:pPr>
              <w:rPr>
                <w:rFonts w:ascii="Arial" w:hAnsi="Arial" w:cs="Arial"/>
                <w:i/>
                <w:iCs/>
                <w:color w:val="808080" w:themeColor="background1" w:themeShade="80"/>
                <w:sz w:val="20"/>
                <w:szCs w:val="20"/>
              </w:rPr>
            </w:pPr>
          </w:p>
          <w:p w14:paraId="3F71E1A1" w14:textId="77777777" w:rsidR="00D36DE7" w:rsidRPr="00A40B38" w:rsidRDefault="00D36DE7" w:rsidP="00D36DE7">
            <w:pPr>
              <w:rPr>
                <w:rFonts w:ascii="Arial" w:hAnsi="Arial" w:cs="Arial"/>
                <w:bCs/>
                <w:i/>
                <w:iCs/>
                <w:color w:val="808080" w:themeColor="background1" w:themeShade="80"/>
                <w:sz w:val="20"/>
                <w:szCs w:val="20"/>
              </w:rPr>
            </w:pPr>
            <w:r>
              <w:rPr>
                <w:rFonts w:ascii="Arial" w:hAnsi="Arial" w:cs="Arial"/>
                <w:bCs/>
                <w:i/>
                <w:iCs/>
                <w:color w:val="808080" w:themeColor="background1" w:themeShade="80"/>
                <w:sz w:val="20"/>
                <w:szCs w:val="20"/>
              </w:rPr>
              <w:lastRenderedPageBreak/>
              <w:t>Have you considered enhanced ongoing monitoring for matters rated high risk?</w:t>
            </w:r>
          </w:p>
          <w:p w14:paraId="69E8159E" w14:textId="77777777" w:rsidR="00774B31" w:rsidRPr="00DB497B" w:rsidRDefault="00774B31" w:rsidP="009C67DF">
            <w:pPr>
              <w:rPr>
                <w:rFonts w:ascii="Arial" w:hAnsi="Arial" w:cs="Arial"/>
                <w:i/>
                <w:iCs/>
                <w:color w:val="808080" w:themeColor="background1" w:themeShade="80"/>
                <w:sz w:val="20"/>
                <w:szCs w:val="20"/>
              </w:rPr>
            </w:pPr>
          </w:p>
          <w:p w14:paraId="07925007" w14:textId="22F13C72" w:rsidR="00774B31" w:rsidRPr="00DB497B" w:rsidRDefault="00774B31" w:rsidP="009C67DF">
            <w:pPr>
              <w:rPr>
                <w:rFonts w:ascii="Arial" w:hAnsi="Arial" w:cs="Arial"/>
                <w:i/>
                <w:iCs/>
                <w:color w:val="808080" w:themeColor="background1" w:themeShade="80"/>
                <w:sz w:val="20"/>
                <w:szCs w:val="20"/>
              </w:rPr>
            </w:pPr>
            <w:r w:rsidRPr="00DB497B">
              <w:rPr>
                <w:rFonts w:ascii="Arial" w:hAnsi="Arial" w:cs="Arial"/>
                <w:i/>
                <w:iCs/>
                <w:color w:val="808080" w:themeColor="background1" w:themeShade="80"/>
                <w:sz w:val="20"/>
                <w:szCs w:val="20"/>
              </w:rPr>
              <w:t>Has the client changed their means of payment, settlement</w:t>
            </w:r>
            <w:r w:rsidR="007366B6">
              <w:rPr>
                <w:rFonts w:ascii="Arial" w:hAnsi="Arial" w:cs="Arial"/>
                <w:i/>
                <w:iCs/>
                <w:color w:val="808080" w:themeColor="background1" w:themeShade="80"/>
                <w:sz w:val="20"/>
                <w:szCs w:val="20"/>
              </w:rPr>
              <w:t>,</w:t>
            </w:r>
            <w:r w:rsidRPr="00DB497B">
              <w:rPr>
                <w:rFonts w:ascii="Arial" w:hAnsi="Arial" w:cs="Arial"/>
                <w:i/>
                <w:iCs/>
                <w:color w:val="808080" w:themeColor="background1" w:themeShade="80"/>
                <w:sz w:val="20"/>
                <w:szCs w:val="20"/>
              </w:rPr>
              <w:t xml:space="preserve"> or execution instructions without appropriate explanation?</w:t>
            </w:r>
          </w:p>
          <w:p w14:paraId="1314D92A" w14:textId="77777777" w:rsidR="00774B31" w:rsidRPr="00DB497B" w:rsidRDefault="00774B31" w:rsidP="009C67DF">
            <w:pPr>
              <w:rPr>
                <w:rFonts w:ascii="Arial" w:hAnsi="Arial" w:cs="Arial"/>
                <w:bCs/>
                <w:i/>
                <w:iCs/>
                <w:color w:val="808080" w:themeColor="background1" w:themeShade="80"/>
                <w:sz w:val="20"/>
                <w:szCs w:val="20"/>
              </w:rPr>
            </w:pPr>
            <w:r w:rsidRPr="00DB497B">
              <w:rPr>
                <w:rFonts w:ascii="Arial" w:hAnsi="Arial" w:cs="Arial"/>
                <w:bCs/>
                <w:i/>
                <w:iCs/>
                <w:color w:val="808080" w:themeColor="background1" w:themeShade="80"/>
                <w:sz w:val="20"/>
                <w:szCs w:val="20"/>
              </w:rPr>
              <w:br/>
              <w:t>Are there any circumstances that would lead you to speak to your MLRO about knowledge or a suspicion of money laundering / terrorist financing? Please see sections 11, 16 and 17 of the LSAG guidance.</w:t>
            </w:r>
          </w:p>
          <w:p w14:paraId="68ADFA31" w14:textId="77777777" w:rsidR="00A56B17" w:rsidRPr="00AA528D" w:rsidRDefault="00A56B17" w:rsidP="009C67DF">
            <w:pPr>
              <w:rPr>
                <w:rFonts w:ascii="Arial" w:hAnsi="Arial" w:cs="Arial"/>
                <w:bCs/>
                <w:i/>
                <w:iCs/>
                <w:color w:val="808080" w:themeColor="background1" w:themeShade="80"/>
                <w:sz w:val="20"/>
                <w:szCs w:val="20"/>
              </w:rPr>
            </w:pPr>
          </w:p>
          <w:p w14:paraId="6213F7E0" w14:textId="77777777" w:rsidR="00A56B17" w:rsidRPr="00AA528D" w:rsidRDefault="00A56B17" w:rsidP="00A56B17">
            <w:pPr>
              <w:rPr>
                <w:rFonts w:ascii="Arial" w:hAnsi="Arial" w:cs="Arial"/>
                <w:bCs/>
                <w:i/>
                <w:iCs/>
                <w:color w:val="808080" w:themeColor="background1" w:themeShade="80"/>
                <w:sz w:val="20"/>
                <w:szCs w:val="20"/>
              </w:rPr>
            </w:pPr>
            <w:r w:rsidRPr="00AA528D">
              <w:rPr>
                <w:rFonts w:ascii="Arial" w:hAnsi="Arial" w:cs="Arial"/>
                <w:bCs/>
                <w:i/>
                <w:iCs/>
                <w:color w:val="808080" w:themeColor="background1" w:themeShade="80"/>
                <w:sz w:val="20"/>
                <w:szCs w:val="20"/>
              </w:rPr>
              <w:t>Have you considered enhanced ongoing monitoring for matters rated high risk?</w:t>
            </w:r>
          </w:p>
          <w:p w14:paraId="21DBD1B6" w14:textId="77777777" w:rsidR="00774B31" w:rsidRPr="00DB497B" w:rsidRDefault="00774B31" w:rsidP="009C67DF">
            <w:pPr>
              <w:rPr>
                <w:rFonts w:ascii="Arial" w:hAnsi="Arial" w:cs="Arial"/>
                <w:sz w:val="20"/>
                <w:szCs w:val="20"/>
              </w:rPr>
            </w:pPr>
          </w:p>
        </w:tc>
      </w:tr>
      <w:tr w:rsidR="00774B31" w:rsidRPr="00DB497B" w14:paraId="06AB32C7" w14:textId="77777777" w:rsidTr="009C67DF">
        <w:tc>
          <w:tcPr>
            <w:tcW w:w="4531" w:type="dxa"/>
          </w:tcPr>
          <w:p w14:paraId="3A966C70" w14:textId="77777777" w:rsidR="00774B31" w:rsidRPr="00DB497B" w:rsidRDefault="00774B31" w:rsidP="009C67DF">
            <w:pPr>
              <w:rPr>
                <w:rFonts w:ascii="Arial" w:hAnsi="Arial" w:cs="Arial"/>
                <w:sz w:val="20"/>
                <w:szCs w:val="20"/>
              </w:rPr>
            </w:pPr>
            <w:r w:rsidRPr="00DB497B">
              <w:rPr>
                <w:rFonts w:ascii="Arial" w:hAnsi="Arial" w:cs="Arial"/>
                <w:sz w:val="20"/>
                <w:szCs w:val="20"/>
              </w:rPr>
              <w:lastRenderedPageBreak/>
              <w:t>SIGNED BY:</w:t>
            </w:r>
          </w:p>
        </w:tc>
        <w:tc>
          <w:tcPr>
            <w:tcW w:w="2127" w:type="dxa"/>
          </w:tcPr>
          <w:p w14:paraId="37CAC8CC" w14:textId="77777777" w:rsidR="00774B31" w:rsidRPr="00DB497B" w:rsidRDefault="00774B31" w:rsidP="009C67DF">
            <w:pPr>
              <w:rPr>
                <w:rFonts w:ascii="Arial" w:hAnsi="Arial" w:cs="Arial"/>
                <w:sz w:val="20"/>
                <w:szCs w:val="20"/>
              </w:rPr>
            </w:pPr>
            <w:r w:rsidRPr="00DB497B">
              <w:rPr>
                <w:rFonts w:ascii="Arial" w:hAnsi="Arial" w:cs="Arial"/>
                <w:sz w:val="20"/>
                <w:szCs w:val="20"/>
              </w:rPr>
              <w:t>DATE:</w:t>
            </w:r>
          </w:p>
        </w:tc>
        <w:tc>
          <w:tcPr>
            <w:tcW w:w="4394" w:type="dxa"/>
            <w:gridSpan w:val="2"/>
          </w:tcPr>
          <w:p w14:paraId="79861837" w14:textId="77777777" w:rsidR="00774B31" w:rsidRPr="00DB497B" w:rsidRDefault="00774B31" w:rsidP="009C67DF">
            <w:pPr>
              <w:rPr>
                <w:rFonts w:ascii="Arial" w:hAnsi="Arial" w:cs="Arial"/>
                <w:sz w:val="20"/>
                <w:szCs w:val="20"/>
              </w:rPr>
            </w:pPr>
            <w:r w:rsidRPr="00DB497B">
              <w:rPr>
                <w:rFonts w:ascii="Arial" w:hAnsi="Arial" w:cs="Arial"/>
                <w:sz w:val="20"/>
                <w:szCs w:val="20"/>
              </w:rPr>
              <w:t>DUE DILIGENCE COMPLETE AND ON FILE? YES / NO</w:t>
            </w:r>
          </w:p>
        </w:tc>
        <w:tc>
          <w:tcPr>
            <w:tcW w:w="10631" w:type="dxa"/>
            <w:gridSpan w:val="2"/>
          </w:tcPr>
          <w:p w14:paraId="285BFB94" w14:textId="77777777" w:rsidR="00774B31" w:rsidRPr="00DB497B" w:rsidRDefault="00774B31" w:rsidP="009C67DF">
            <w:pPr>
              <w:rPr>
                <w:rFonts w:ascii="Arial" w:hAnsi="Arial" w:cs="Arial"/>
                <w:sz w:val="20"/>
                <w:szCs w:val="20"/>
              </w:rPr>
            </w:pPr>
            <w:r w:rsidRPr="00DB497B">
              <w:rPr>
                <w:rFonts w:ascii="Arial" w:hAnsi="Arial" w:cs="Arial"/>
                <w:sz w:val="20"/>
                <w:szCs w:val="20"/>
              </w:rPr>
              <w:t xml:space="preserve">DOCUMENTATION INVENTORY TO SUPPORT THE RISK ASSESSMENT – </w:t>
            </w:r>
          </w:p>
          <w:p w14:paraId="6BCF3182" w14:textId="77777777" w:rsidR="00774B31" w:rsidRPr="00DB497B" w:rsidRDefault="00774B31" w:rsidP="009C67DF">
            <w:pPr>
              <w:rPr>
                <w:rFonts w:ascii="Arial" w:hAnsi="Arial" w:cs="Arial"/>
                <w:sz w:val="20"/>
                <w:szCs w:val="20"/>
              </w:rPr>
            </w:pPr>
          </w:p>
        </w:tc>
      </w:tr>
    </w:tbl>
    <w:p w14:paraId="70C7BB28" w14:textId="77777777" w:rsidR="00774B31" w:rsidRPr="00DB497B" w:rsidRDefault="00774B31" w:rsidP="00774B31">
      <w:pPr>
        <w:rPr>
          <w:rFonts w:ascii="Arial" w:hAnsi="Arial" w:cs="Arial"/>
          <w:sz w:val="20"/>
          <w:szCs w:val="20"/>
        </w:rPr>
      </w:pPr>
    </w:p>
    <w:tbl>
      <w:tblPr>
        <w:tblStyle w:val="TableGrid"/>
        <w:tblW w:w="0" w:type="auto"/>
        <w:tblLook w:val="04A0" w:firstRow="1" w:lastRow="0" w:firstColumn="1" w:lastColumn="0" w:noHBand="0" w:noVBand="1"/>
      </w:tblPr>
      <w:tblGrid>
        <w:gridCol w:w="3245"/>
        <w:gridCol w:w="1635"/>
        <w:gridCol w:w="2307"/>
        <w:gridCol w:w="741"/>
        <w:gridCol w:w="3072"/>
        <w:gridCol w:w="3786"/>
      </w:tblGrid>
      <w:tr w:rsidR="00774B31" w:rsidRPr="00DB497B" w14:paraId="3BC058C5" w14:textId="77777777" w:rsidTr="004D47E6">
        <w:tc>
          <w:tcPr>
            <w:tcW w:w="4531" w:type="dxa"/>
          </w:tcPr>
          <w:p w14:paraId="3963D695" w14:textId="77777777" w:rsidR="00774B31" w:rsidRPr="00DB497B" w:rsidRDefault="00774B31" w:rsidP="009C67DF">
            <w:pPr>
              <w:rPr>
                <w:rFonts w:ascii="Arial" w:hAnsi="Arial" w:cs="Arial"/>
                <w:b/>
                <w:bCs/>
                <w:sz w:val="20"/>
                <w:szCs w:val="20"/>
              </w:rPr>
            </w:pPr>
            <w:r w:rsidRPr="00DB497B">
              <w:rPr>
                <w:rFonts w:ascii="Arial" w:hAnsi="Arial" w:cs="Arial"/>
                <w:b/>
                <w:bCs/>
                <w:sz w:val="20"/>
                <w:szCs w:val="20"/>
              </w:rPr>
              <w:t xml:space="preserve">FINAL RISK ASSESSMENT – Have there been any last-minute changes that give cause for concern? </w:t>
            </w:r>
          </w:p>
        </w:tc>
        <w:tc>
          <w:tcPr>
            <w:tcW w:w="5529" w:type="dxa"/>
            <w:gridSpan w:val="2"/>
            <w:shd w:val="clear" w:color="auto" w:fill="92D050"/>
            <w:vAlign w:val="center"/>
          </w:tcPr>
          <w:p w14:paraId="462BDF15"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LOW RISK</w:t>
            </w:r>
          </w:p>
          <w:p w14:paraId="1C19F103"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(Simplified / Standard CDD)</w:t>
            </w:r>
          </w:p>
        </w:tc>
        <w:tc>
          <w:tcPr>
            <w:tcW w:w="5811" w:type="dxa"/>
            <w:gridSpan w:val="2"/>
            <w:shd w:val="clear" w:color="auto" w:fill="FFC000"/>
            <w:vAlign w:val="center"/>
          </w:tcPr>
          <w:p w14:paraId="2A3FC566"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MEDIUM RISK</w:t>
            </w:r>
          </w:p>
          <w:p w14:paraId="6B84B491"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(Standard CDD)</w:t>
            </w:r>
          </w:p>
        </w:tc>
        <w:tc>
          <w:tcPr>
            <w:tcW w:w="5812" w:type="dxa"/>
            <w:shd w:val="clear" w:color="auto" w:fill="FF0000"/>
            <w:vAlign w:val="center"/>
          </w:tcPr>
          <w:p w14:paraId="5D1008B3"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HIGH RISK</w:t>
            </w:r>
          </w:p>
          <w:p w14:paraId="4B2A95C4" w14:textId="77777777" w:rsidR="00774B31" w:rsidRPr="00DB497B" w:rsidRDefault="00774B31" w:rsidP="009C67DF">
            <w:pPr>
              <w:jc w:val="center"/>
              <w:rPr>
                <w:rFonts w:ascii="Arial" w:hAnsi="Arial" w:cs="Arial"/>
                <w:sz w:val="20"/>
                <w:szCs w:val="20"/>
              </w:rPr>
            </w:pPr>
            <w:r w:rsidRPr="00DB497B">
              <w:rPr>
                <w:rFonts w:ascii="Arial" w:hAnsi="Arial" w:cs="Arial"/>
                <w:sz w:val="20"/>
                <w:szCs w:val="20"/>
              </w:rPr>
              <w:t>(Enhanced CDD)</w:t>
            </w:r>
          </w:p>
        </w:tc>
      </w:tr>
      <w:tr w:rsidR="00774B31" w:rsidRPr="00DB497B" w14:paraId="203EF3C8" w14:textId="77777777" w:rsidTr="009C67DF">
        <w:tc>
          <w:tcPr>
            <w:tcW w:w="21683" w:type="dxa"/>
            <w:gridSpan w:val="6"/>
          </w:tcPr>
          <w:p w14:paraId="5E6A9241" w14:textId="1254421B" w:rsidR="002E280E" w:rsidRPr="00DB497B" w:rsidRDefault="00774B31" w:rsidP="002E280E">
            <w:pPr>
              <w:rPr>
                <w:rFonts w:ascii="Arial" w:hAnsi="Arial" w:cs="Arial"/>
                <w:i/>
                <w:iCs/>
                <w:color w:val="808080" w:themeColor="background1" w:themeShade="80"/>
                <w:sz w:val="20"/>
                <w:szCs w:val="20"/>
              </w:rPr>
            </w:pPr>
            <w:r w:rsidRPr="00DB497B">
              <w:rPr>
                <w:rFonts w:ascii="Arial" w:hAnsi="Arial" w:cs="Arial"/>
                <w:sz w:val="20"/>
                <w:szCs w:val="20"/>
              </w:rPr>
              <w:t xml:space="preserve">Revisit the factors and questions listed under the initial and interim assessment sections above – </w:t>
            </w:r>
            <w:r w:rsidR="002E280E" w:rsidRPr="00DB497B">
              <w:rPr>
                <w:rFonts w:ascii="Arial" w:hAnsi="Arial" w:cs="Arial"/>
                <w:i/>
                <w:color w:val="808080" w:themeColor="background1" w:themeShade="80"/>
                <w:sz w:val="20"/>
                <w:szCs w:val="20"/>
              </w:rPr>
              <w:t>Has there been any material changes to your knowledge of the client(s), changes to the funding of the matter, any issues that have come to light since the initial</w:t>
            </w:r>
            <w:r w:rsidR="005742D1" w:rsidRPr="00DB497B">
              <w:rPr>
                <w:rFonts w:ascii="Arial" w:hAnsi="Arial" w:cs="Arial"/>
                <w:i/>
                <w:color w:val="808080" w:themeColor="background1" w:themeShade="80"/>
                <w:sz w:val="20"/>
                <w:szCs w:val="20"/>
              </w:rPr>
              <w:t xml:space="preserve"> and interim</w:t>
            </w:r>
            <w:r w:rsidR="002E280E" w:rsidRPr="00DB497B">
              <w:rPr>
                <w:rFonts w:ascii="Arial" w:hAnsi="Arial" w:cs="Arial"/>
                <w:i/>
                <w:color w:val="808080" w:themeColor="background1" w:themeShade="80"/>
                <w:sz w:val="20"/>
                <w:szCs w:val="20"/>
              </w:rPr>
              <w:t xml:space="preserve"> risk assessment? </w:t>
            </w:r>
            <w:r w:rsidR="002E280E" w:rsidRPr="00DB497B">
              <w:rPr>
                <w:rFonts w:ascii="Arial" w:hAnsi="Arial" w:cs="Arial"/>
                <w:i/>
                <w:iCs/>
                <w:color w:val="808080" w:themeColor="background1" w:themeShade="80"/>
                <w:sz w:val="20"/>
                <w:szCs w:val="20"/>
              </w:rPr>
              <w:t>Has the client changed their instructions without appropriate explanation?</w:t>
            </w:r>
          </w:p>
          <w:p w14:paraId="43211A6D" w14:textId="77777777" w:rsidR="005742D1" w:rsidRPr="00DB497B" w:rsidRDefault="005742D1" w:rsidP="002E280E">
            <w:pPr>
              <w:rPr>
                <w:rFonts w:ascii="Arial" w:hAnsi="Arial" w:cs="Arial"/>
                <w:i/>
                <w:iCs/>
                <w:color w:val="808080" w:themeColor="background1" w:themeShade="80"/>
                <w:sz w:val="20"/>
                <w:szCs w:val="20"/>
              </w:rPr>
            </w:pPr>
          </w:p>
          <w:p w14:paraId="53010CF5" w14:textId="77777777" w:rsidR="005742D1" w:rsidRPr="00DB497B" w:rsidRDefault="005742D1" w:rsidP="002E280E">
            <w:pPr>
              <w:rPr>
                <w:rFonts w:ascii="Arial" w:hAnsi="Arial" w:cs="Arial"/>
                <w:i/>
                <w:iCs/>
                <w:color w:val="808080" w:themeColor="background1" w:themeShade="80"/>
                <w:sz w:val="20"/>
                <w:szCs w:val="20"/>
              </w:rPr>
            </w:pPr>
          </w:p>
          <w:p w14:paraId="3CD290ED" w14:textId="77777777" w:rsidR="005742D1" w:rsidRPr="00DB497B" w:rsidRDefault="005742D1" w:rsidP="002E280E">
            <w:pPr>
              <w:rPr>
                <w:rFonts w:ascii="Arial" w:hAnsi="Arial" w:cs="Arial"/>
                <w:i/>
                <w:iCs/>
                <w:color w:val="808080" w:themeColor="background1" w:themeShade="80"/>
                <w:sz w:val="20"/>
                <w:szCs w:val="20"/>
              </w:rPr>
            </w:pPr>
          </w:p>
          <w:p w14:paraId="5D1A4BDD" w14:textId="3979BF20" w:rsidR="00774B31" w:rsidRPr="00DB497B" w:rsidRDefault="00774B31" w:rsidP="009C67DF">
            <w:pPr>
              <w:rPr>
                <w:rFonts w:ascii="Arial" w:hAnsi="Arial" w:cs="Arial"/>
                <w:color w:val="808080" w:themeColor="background1" w:themeShade="80"/>
                <w:sz w:val="20"/>
                <w:szCs w:val="20"/>
              </w:rPr>
            </w:pPr>
          </w:p>
          <w:p w14:paraId="54DD565E" w14:textId="77777777" w:rsidR="00774B31" w:rsidRPr="00DB497B" w:rsidRDefault="00774B31" w:rsidP="009C67DF">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 xml:space="preserve"> </w:t>
            </w:r>
          </w:p>
          <w:p w14:paraId="4A47425E" w14:textId="77777777" w:rsidR="00774B31" w:rsidRPr="00DB497B" w:rsidRDefault="00774B31" w:rsidP="009C67DF">
            <w:pPr>
              <w:rPr>
                <w:rFonts w:ascii="Arial" w:hAnsi="Arial" w:cs="Arial"/>
                <w:color w:val="808080" w:themeColor="background1" w:themeShade="80"/>
                <w:sz w:val="20"/>
                <w:szCs w:val="20"/>
              </w:rPr>
            </w:pPr>
            <w:r w:rsidRPr="00DB497B">
              <w:rPr>
                <w:rFonts w:ascii="Arial" w:hAnsi="Arial" w:cs="Arial"/>
                <w:color w:val="808080" w:themeColor="background1" w:themeShade="80"/>
                <w:sz w:val="20"/>
                <w:szCs w:val="20"/>
              </w:rPr>
              <w:t xml:space="preserve">   </w:t>
            </w:r>
            <w:r w:rsidRPr="00DB497B">
              <w:rPr>
                <w:rFonts w:ascii="Arial" w:hAnsi="Arial" w:cs="Arial"/>
                <w:color w:val="808080" w:themeColor="background1" w:themeShade="80"/>
                <w:sz w:val="20"/>
                <w:szCs w:val="20"/>
              </w:rPr>
              <w:tab/>
            </w:r>
            <w:r w:rsidRPr="00DB497B">
              <w:rPr>
                <w:rFonts w:ascii="Arial" w:hAnsi="Arial" w:cs="Arial"/>
                <w:color w:val="808080" w:themeColor="background1" w:themeShade="80"/>
                <w:sz w:val="20"/>
                <w:szCs w:val="20"/>
              </w:rPr>
              <w:tab/>
            </w:r>
            <w:r w:rsidRPr="00DB497B">
              <w:rPr>
                <w:rFonts w:ascii="Arial" w:hAnsi="Arial" w:cs="Arial"/>
                <w:color w:val="808080" w:themeColor="background1" w:themeShade="80"/>
                <w:sz w:val="20"/>
                <w:szCs w:val="20"/>
              </w:rPr>
              <w:tab/>
            </w:r>
            <w:r w:rsidRPr="00DB497B">
              <w:rPr>
                <w:rFonts w:ascii="Arial" w:hAnsi="Arial" w:cs="Arial"/>
                <w:color w:val="808080" w:themeColor="background1" w:themeShade="80"/>
                <w:sz w:val="20"/>
                <w:szCs w:val="20"/>
              </w:rPr>
              <w:tab/>
            </w:r>
          </w:p>
          <w:p w14:paraId="2AC9F168" w14:textId="77777777" w:rsidR="00774B31" w:rsidRPr="00DB497B" w:rsidRDefault="00774B31" w:rsidP="009C67DF">
            <w:pPr>
              <w:rPr>
                <w:rFonts w:ascii="Arial" w:hAnsi="Arial" w:cs="Arial"/>
                <w:color w:val="808080" w:themeColor="background1" w:themeShade="80"/>
                <w:sz w:val="20"/>
                <w:szCs w:val="20"/>
              </w:rPr>
            </w:pPr>
          </w:p>
        </w:tc>
      </w:tr>
      <w:tr w:rsidR="00774B31" w:rsidRPr="00DB497B" w14:paraId="3645518C" w14:textId="77777777" w:rsidTr="009C67DF">
        <w:tc>
          <w:tcPr>
            <w:tcW w:w="4531" w:type="dxa"/>
          </w:tcPr>
          <w:p w14:paraId="2A1B00B2" w14:textId="77777777" w:rsidR="00774B31" w:rsidRPr="00DB497B" w:rsidRDefault="00774B31" w:rsidP="009C67DF">
            <w:pPr>
              <w:rPr>
                <w:rFonts w:ascii="Arial" w:hAnsi="Arial" w:cs="Arial"/>
                <w:sz w:val="20"/>
                <w:szCs w:val="20"/>
              </w:rPr>
            </w:pPr>
            <w:r w:rsidRPr="00DB497B">
              <w:rPr>
                <w:rFonts w:ascii="Arial" w:hAnsi="Arial" w:cs="Arial"/>
                <w:sz w:val="20"/>
                <w:szCs w:val="20"/>
              </w:rPr>
              <w:t>SIGNED BY:</w:t>
            </w:r>
          </w:p>
        </w:tc>
        <w:tc>
          <w:tcPr>
            <w:tcW w:w="2127" w:type="dxa"/>
          </w:tcPr>
          <w:p w14:paraId="68F6799D" w14:textId="77777777" w:rsidR="00774B31" w:rsidRPr="00DB497B" w:rsidRDefault="00774B31" w:rsidP="009C67DF">
            <w:pPr>
              <w:rPr>
                <w:rFonts w:ascii="Arial" w:hAnsi="Arial" w:cs="Arial"/>
                <w:sz w:val="20"/>
                <w:szCs w:val="20"/>
              </w:rPr>
            </w:pPr>
            <w:r w:rsidRPr="00DB497B">
              <w:rPr>
                <w:rFonts w:ascii="Arial" w:hAnsi="Arial" w:cs="Arial"/>
                <w:sz w:val="20"/>
                <w:szCs w:val="20"/>
              </w:rPr>
              <w:t>DATE:</w:t>
            </w:r>
          </w:p>
        </w:tc>
        <w:tc>
          <w:tcPr>
            <w:tcW w:w="4394" w:type="dxa"/>
            <w:gridSpan w:val="2"/>
          </w:tcPr>
          <w:p w14:paraId="52A46AC7" w14:textId="77777777" w:rsidR="00774B31" w:rsidRPr="00DB497B" w:rsidRDefault="00774B31" w:rsidP="009C67DF">
            <w:pPr>
              <w:rPr>
                <w:rFonts w:ascii="Arial" w:hAnsi="Arial" w:cs="Arial"/>
                <w:sz w:val="20"/>
                <w:szCs w:val="20"/>
              </w:rPr>
            </w:pPr>
            <w:r w:rsidRPr="00DB497B">
              <w:rPr>
                <w:rFonts w:ascii="Arial" w:hAnsi="Arial" w:cs="Arial"/>
                <w:sz w:val="20"/>
                <w:szCs w:val="20"/>
              </w:rPr>
              <w:t>DUE DILIGENCE COMPLETE AND ON FILE? YES / NO</w:t>
            </w:r>
          </w:p>
        </w:tc>
        <w:tc>
          <w:tcPr>
            <w:tcW w:w="10631" w:type="dxa"/>
            <w:gridSpan w:val="2"/>
          </w:tcPr>
          <w:p w14:paraId="08A13FF8" w14:textId="77777777" w:rsidR="00774B31" w:rsidRPr="00DB497B" w:rsidRDefault="00774B31" w:rsidP="009C67DF">
            <w:pPr>
              <w:rPr>
                <w:rFonts w:ascii="Arial" w:hAnsi="Arial" w:cs="Arial"/>
                <w:sz w:val="20"/>
                <w:szCs w:val="20"/>
              </w:rPr>
            </w:pPr>
            <w:r w:rsidRPr="00DB497B">
              <w:rPr>
                <w:rFonts w:ascii="Arial" w:hAnsi="Arial" w:cs="Arial"/>
                <w:sz w:val="20"/>
                <w:szCs w:val="20"/>
              </w:rPr>
              <w:t xml:space="preserve">DOCUMENTATION INVENTORY TO SUPPORT THE RISK ASSESSMENT – </w:t>
            </w:r>
          </w:p>
          <w:p w14:paraId="2D1FC13F" w14:textId="77777777" w:rsidR="00774B31" w:rsidRPr="00DB497B" w:rsidRDefault="00774B31" w:rsidP="009C67DF">
            <w:pPr>
              <w:rPr>
                <w:rFonts w:ascii="Arial" w:hAnsi="Arial" w:cs="Arial"/>
                <w:sz w:val="20"/>
                <w:szCs w:val="20"/>
              </w:rPr>
            </w:pPr>
          </w:p>
        </w:tc>
      </w:tr>
    </w:tbl>
    <w:p w14:paraId="1C564286" w14:textId="77777777" w:rsidR="00774B31" w:rsidRPr="00DB497B" w:rsidRDefault="00774B31" w:rsidP="00774B31">
      <w:pPr>
        <w:rPr>
          <w:rFonts w:ascii="Arial" w:hAnsi="Arial" w:cs="Arial"/>
        </w:rPr>
      </w:pPr>
    </w:p>
    <w:p w14:paraId="7972B1B8" w14:textId="38977A35" w:rsidR="00D4066C" w:rsidRPr="00AA528D" w:rsidRDefault="00D4066C" w:rsidP="00D4066C">
      <w:pPr>
        <w:rPr>
          <w:rFonts w:ascii="Arial" w:hAnsi="Arial" w:cs="Arial"/>
          <w:sz w:val="20"/>
          <w:szCs w:val="20"/>
        </w:rPr>
      </w:pPr>
      <w:bookmarkStart w:id="1" w:name="_Hlk116542671"/>
      <w:r w:rsidRPr="00AA528D">
        <w:rPr>
          <w:rFonts w:ascii="Arial" w:hAnsi="Arial" w:cs="Arial"/>
          <w:sz w:val="20"/>
          <w:szCs w:val="20"/>
        </w:rPr>
        <w:t xml:space="preserve">If you have assessed the risk as </w:t>
      </w:r>
      <w:r w:rsidRPr="00AA528D">
        <w:rPr>
          <w:rFonts w:ascii="Arial" w:hAnsi="Arial" w:cs="Arial"/>
          <w:sz w:val="20"/>
          <w:szCs w:val="20"/>
          <w:u w:val="single"/>
        </w:rPr>
        <w:t>high</w:t>
      </w:r>
      <w:r w:rsidRPr="00AA528D">
        <w:rPr>
          <w:rFonts w:ascii="Arial" w:hAnsi="Arial" w:cs="Arial"/>
          <w:sz w:val="20"/>
          <w:szCs w:val="20"/>
        </w:rPr>
        <w:t xml:space="preserve"> at any point during the transaction or have any reservations or concerns, you may wish to bring this to the attention of your MLRO before acting/continuing to act for the client. This process should be documented in your Practice’s PCPs. You must seek MLRO / senior management approval in PEP situations. </w:t>
      </w:r>
      <w:bookmarkEnd w:id="1"/>
      <w:r w:rsidR="00F371A2" w:rsidRPr="00AA528D">
        <w:rPr>
          <w:rFonts w:ascii="Arial" w:hAnsi="Arial" w:cs="Arial"/>
          <w:b/>
          <w:bCs/>
          <w:sz w:val="28"/>
          <w:szCs w:val="28"/>
          <w:vertAlign w:val="superscript"/>
        </w:rPr>
        <w:t>2</w:t>
      </w:r>
      <w:r w:rsidR="003434DC">
        <w:rPr>
          <w:rFonts w:ascii="Arial" w:hAnsi="Arial" w:cs="Arial"/>
          <w:b/>
          <w:bCs/>
          <w:sz w:val="28"/>
          <w:szCs w:val="28"/>
          <w:vertAlign w:val="superscript"/>
        </w:rPr>
        <w:t>8</w:t>
      </w:r>
    </w:p>
    <w:p w14:paraId="4F714E93" w14:textId="77777777" w:rsidR="00774B31" w:rsidRPr="00DB497B" w:rsidRDefault="00774B31">
      <w:pPr>
        <w:rPr>
          <w:rFonts w:ascii="Arial" w:hAnsi="Arial" w:cs="Arial"/>
        </w:rPr>
      </w:pPr>
    </w:p>
    <w:sectPr w:rsidR="00774B31" w:rsidRPr="00DB497B" w:rsidSect="00635093">
      <w:pgSz w:w="16838" w:h="11906" w:orient="landscape"/>
      <w:pgMar w:top="851" w:right="1021" w:bottom="85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81E22"/>
    <w:multiLevelType w:val="hybridMultilevel"/>
    <w:tmpl w:val="6B1CAF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1254B2B"/>
    <w:multiLevelType w:val="hybridMultilevel"/>
    <w:tmpl w:val="D16EF1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FE9417E"/>
    <w:multiLevelType w:val="hybridMultilevel"/>
    <w:tmpl w:val="DE76E94A"/>
    <w:lvl w:ilvl="0" w:tplc="7F660CC2">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690C4AAF"/>
    <w:multiLevelType w:val="hybridMultilevel"/>
    <w:tmpl w:val="A9443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3986254">
    <w:abstractNumId w:val="0"/>
  </w:num>
  <w:num w:numId="2" w16cid:durableId="2099406290">
    <w:abstractNumId w:val="1"/>
  </w:num>
  <w:num w:numId="3" w16cid:durableId="14350535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3239429">
    <w:abstractNumId w:val="2"/>
  </w:num>
  <w:num w:numId="5" w16cid:durableId="12258719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093"/>
    <w:rsid w:val="000018F4"/>
    <w:rsid w:val="00006256"/>
    <w:rsid w:val="00006C0A"/>
    <w:rsid w:val="00011EC1"/>
    <w:rsid w:val="0001289D"/>
    <w:rsid w:val="00012C95"/>
    <w:rsid w:val="000147D4"/>
    <w:rsid w:val="00017629"/>
    <w:rsid w:val="00026037"/>
    <w:rsid w:val="00041F53"/>
    <w:rsid w:val="00042B58"/>
    <w:rsid w:val="00050C02"/>
    <w:rsid w:val="0005220D"/>
    <w:rsid w:val="00055520"/>
    <w:rsid w:val="00061A2D"/>
    <w:rsid w:val="00070DA3"/>
    <w:rsid w:val="0008048F"/>
    <w:rsid w:val="00083A6A"/>
    <w:rsid w:val="000932E6"/>
    <w:rsid w:val="000B7CE0"/>
    <w:rsid w:val="000C2CAA"/>
    <w:rsid w:val="000D38CF"/>
    <w:rsid w:val="000D50A5"/>
    <w:rsid w:val="000E24E4"/>
    <w:rsid w:val="000F48F1"/>
    <w:rsid w:val="000F76D0"/>
    <w:rsid w:val="00100B2A"/>
    <w:rsid w:val="00110991"/>
    <w:rsid w:val="0011719C"/>
    <w:rsid w:val="0013663A"/>
    <w:rsid w:val="00137273"/>
    <w:rsid w:val="00144D58"/>
    <w:rsid w:val="001460AA"/>
    <w:rsid w:val="001514BE"/>
    <w:rsid w:val="00151633"/>
    <w:rsid w:val="001639E5"/>
    <w:rsid w:val="00173E54"/>
    <w:rsid w:val="0017508D"/>
    <w:rsid w:val="00177C14"/>
    <w:rsid w:val="001805A7"/>
    <w:rsid w:val="00180970"/>
    <w:rsid w:val="0018333A"/>
    <w:rsid w:val="00184A74"/>
    <w:rsid w:val="00187190"/>
    <w:rsid w:val="001A7195"/>
    <w:rsid w:val="001B262B"/>
    <w:rsid w:val="001B3348"/>
    <w:rsid w:val="001B6EAF"/>
    <w:rsid w:val="001C6350"/>
    <w:rsid w:val="001C7D8A"/>
    <w:rsid w:val="001D1453"/>
    <w:rsid w:val="001E013F"/>
    <w:rsid w:val="001E1AE7"/>
    <w:rsid w:val="001E3198"/>
    <w:rsid w:val="001E4F37"/>
    <w:rsid w:val="001E7CCE"/>
    <w:rsid w:val="001F07C7"/>
    <w:rsid w:val="0020187F"/>
    <w:rsid w:val="002079C7"/>
    <w:rsid w:val="00207EFE"/>
    <w:rsid w:val="002134A8"/>
    <w:rsid w:val="00216A79"/>
    <w:rsid w:val="00220A35"/>
    <w:rsid w:val="00221133"/>
    <w:rsid w:val="00224A11"/>
    <w:rsid w:val="0023068F"/>
    <w:rsid w:val="00234FA5"/>
    <w:rsid w:val="002435C8"/>
    <w:rsid w:val="00245888"/>
    <w:rsid w:val="002461E5"/>
    <w:rsid w:val="00251589"/>
    <w:rsid w:val="0025256E"/>
    <w:rsid w:val="00283EEE"/>
    <w:rsid w:val="00284866"/>
    <w:rsid w:val="002907DD"/>
    <w:rsid w:val="00291DD4"/>
    <w:rsid w:val="002A54C4"/>
    <w:rsid w:val="002A5784"/>
    <w:rsid w:val="002B4226"/>
    <w:rsid w:val="002B5189"/>
    <w:rsid w:val="002B58F2"/>
    <w:rsid w:val="002C41C6"/>
    <w:rsid w:val="002D0F42"/>
    <w:rsid w:val="002D5B3B"/>
    <w:rsid w:val="002D7F8E"/>
    <w:rsid w:val="002E280E"/>
    <w:rsid w:val="002E74BC"/>
    <w:rsid w:val="002E7AAC"/>
    <w:rsid w:val="002F214A"/>
    <w:rsid w:val="002F6F32"/>
    <w:rsid w:val="003021ED"/>
    <w:rsid w:val="00307ACB"/>
    <w:rsid w:val="003145E2"/>
    <w:rsid w:val="00314B13"/>
    <w:rsid w:val="003248E5"/>
    <w:rsid w:val="00330341"/>
    <w:rsid w:val="00332730"/>
    <w:rsid w:val="00333F08"/>
    <w:rsid w:val="003406A0"/>
    <w:rsid w:val="003434DC"/>
    <w:rsid w:val="00353315"/>
    <w:rsid w:val="003641B1"/>
    <w:rsid w:val="00366145"/>
    <w:rsid w:val="00366AF7"/>
    <w:rsid w:val="00367180"/>
    <w:rsid w:val="003701ED"/>
    <w:rsid w:val="00374120"/>
    <w:rsid w:val="00374B03"/>
    <w:rsid w:val="003853A4"/>
    <w:rsid w:val="00385A15"/>
    <w:rsid w:val="00387ECB"/>
    <w:rsid w:val="00392E11"/>
    <w:rsid w:val="00393F8F"/>
    <w:rsid w:val="00396AC1"/>
    <w:rsid w:val="003A2329"/>
    <w:rsid w:val="003A4177"/>
    <w:rsid w:val="003A5D44"/>
    <w:rsid w:val="003B0161"/>
    <w:rsid w:val="003B4501"/>
    <w:rsid w:val="003C10DF"/>
    <w:rsid w:val="003C408F"/>
    <w:rsid w:val="003C4460"/>
    <w:rsid w:val="003D3384"/>
    <w:rsid w:val="003D3943"/>
    <w:rsid w:val="003F1755"/>
    <w:rsid w:val="003F4A3E"/>
    <w:rsid w:val="0040396D"/>
    <w:rsid w:val="004126CD"/>
    <w:rsid w:val="00413454"/>
    <w:rsid w:val="00440DB3"/>
    <w:rsid w:val="00442C5F"/>
    <w:rsid w:val="00445AB4"/>
    <w:rsid w:val="00453640"/>
    <w:rsid w:val="004571C4"/>
    <w:rsid w:val="00457E8E"/>
    <w:rsid w:val="004711A5"/>
    <w:rsid w:val="00472402"/>
    <w:rsid w:val="00475007"/>
    <w:rsid w:val="00477264"/>
    <w:rsid w:val="004800CD"/>
    <w:rsid w:val="00481D63"/>
    <w:rsid w:val="00483D2D"/>
    <w:rsid w:val="00490249"/>
    <w:rsid w:val="00491637"/>
    <w:rsid w:val="0049176D"/>
    <w:rsid w:val="00494941"/>
    <w:rsid w:val="00497720"/>
    <w:rsid w:val="004B3DE0"/>
    <w:rsid w:val="004C2125"/>
    <w:rsid w:val="004D47E6"/>
    <w:rsid w:val="004D6169"/>
    <w:rsid w:val="004F1EA5"/>
    <w:rsid w:val="004F32EB"/>
    <w:rsid w:val="004F3A1A"/>
    <w:rsid w:val="005048CC"/>
    <w:rsid w:val="0051719D"/>
    <w:rsid w:val="00525DED"/>
    <w:rsid w:val="00536609"/>
    <w:rsid w:val="005443C2"/>
    <w:rsid w:val="0055605E"/>
    <w:rsid w:val="0056532C"/>
    <w:rsid w:val="005742D1"/>
    <w:rsid w:val="00574BB1"/>
    <w:rsid w:val="005866E4"/>
    <w:rsid w:val="005951B0"/>
    <w:rsid w:val="005A128B"/>
    <w:rsid w:val="005A7113"/>
    <w:rsid w:val="005A7489"/>
    <w:rsid w:val="005B7BBF"/>
    <w:rsid w:val="005C2F5F"/>
    <w:rsid w:val="006015ED"/>
    <w:rsid w:val="006055A8"/>
    <w:rsid w:val="00612DCF"/>
    <w:rsid w:val="00614B54"/>
    <w:rsid w:val="00617946"/>
    <w:rsid w:val="00635093"/>
    <w:rsid w:val="0064198E"/>
    <w:rsid w:val="006443F9"/>
    <w:rsid w:val="006517E9"/>
    <w:rsid w:val="00662168"/>
    <w:rsid w:val="006631DB"/>
    <w:rsid w:val="006A1101"/>
    <w:rsid w:val="006A220D"/>
    <w:rsid w:val="006A45AA"/>
    <w:rsid w:val="006A7847"/>
    <w:rsid w:val="006B03A0"/>
    <w:rsid w:val="006C03CD"/>
    <w:rsid w:val="006D5952"/>
    <w:rsid w:val="006D6DE2"/>
    <w:rsid w:val="006D767A"/>
    <w:rsid w:val="006E0698"/>
    <w:rsid w:val="006F19DA"/>
    <w:rsid w:val="006F45F7"/>
    <w:rsid w:val="0070070D"/>
    <w:rsid w:val="00717177"/>
    <w:rsid w:val="00717814"/>
    <w:rsid w:val="00732691"/>
    <w:rsid w:val="00735A2D"/>
    <w:rsid w:val="007366B6"/>
    <w:rsid w:val="00736865"/>
    <w:rsid w:val="00736A27"/>
    <w:rsid w:val="007474CE"/>
    <w:rsid w:val="0075110F"/>
    <w:rsid w:val="0075750C"/>
    <w:rsid w:val="007610BE"/>
    <w:rsid w:val="0076178D"/>
    <w:rsid w:val="007661FD"/>
    <w:rsid w:val="00770215"/>
    <w:rsid w:val="00770AB4"/>
    <w:rsid w:val="0077108B"/>
    <w:rsid w:val="007726DE"/>
    <w:rsid w:val="00774B31"/>
    <w:rsid w:val="0077796F"/>
    <w:rsid w:val="0078041F"/>
    <w:rsid w:val="00781C44"/>
    <w:rsid w:val="007839C6"/>
    <w:rsid w:val="007912E4"/>
    <w:rsid w:val="00793FA6"/>
    <w:rsid w:val="00794322"/>
    <w:rsid w:val="00794C9A"/>
    <w:rsid w:val="00795BFD"/>
    <w:rsid w:val="00797905"/>
    <w:rsid w:val="007A3A2F"/>
    <w:rsid w:val="007A4BAC"/>
    <w:rsid w:val="007A65D9"/>
    <w:rsid w:val="007A6C28"/>
    <w:rsid w:val="007B0124"/>
    <w:rsid w:val="007C30BF"/>
    <w:rsid w:val="007D6179"/>
    <w:rsid w:val="007D6285"/>
    <w:rsid w:val="007E1DDB"/>
    <w:rsid w:val="007E5E18"/>
    <w:rsid w:val="007F327A"/>
    <w:rsid w:val="007F49B1"/>
    <w:rsid w:val="007F68E5"/>
    <w:rsid w:val="00807DDC"/>
    <w:rsid w:val="00810C6B"/>
    <w:rsid w:val="00812566"/>
    <w:rsid w:val="0082098C"/>
    <w:rsid w:val="008324A6"/>
    <w:rsid w:val="00836056"/>
    <w:rsid w:val="00837F58"/>
    <w:rsid w:val="00841589"/>
    <w:rsid w:val="0084262B"/>
    <w:rsid w:val="00843E22"/>
    <w:rsid w:val="008446C9"/>
    <w:rsid w:val="0085588A"/>
    <w:rsid w:val="00855FE5"/>
    <w:rsid w:val="00863ABE"/>
    <w:rsid w:val="00867351"/>
    <w:rsid w:val="00873C03"/>
    <w:rsid w:val="008768D4"/>
    <w:rsid w:val="00895803"/>
    <w:rsid w:val="0089732F"/>
    <w:rsid w:val="008A0055"/>
    <w:rsid w:val="008A044E"/>
    <w:rsid w:val="008A249A"/>
    <w:rsid w:val="008B135A"/>
    <w:rsid w:val="008C6301"/>
    <w:rsid w:val="008F07AE"/>
    <w:rsid w:val="008F5E97"/>
    <w:rsid w:val="009000E6"/>
    <w:rsid w:val="0091209D"/>
    <w:rsid w:val="0092235F"/>
    <w:rsid w:val="00924EDB"/>
    <w:rsid w:val="00925511"/>
    <w:rsid w:val="0094264F"/>
    <w:rsid w:val="009466F3"/>
    <w:rsid w:val="0095101B"/>
    <w:rsid w:val="00951C59"/>
    <w:rsid w:val="0095260D"/>
    <w:rsid w:val="00973257"/>
    <w:rsid w:val="009749AF"/>
    <w:rsid w:val="00977FED"/>
    <w:rsid w:val="009868A7"/>
    <w:rsid w:val="009878A2"/>
    <w:rsid w:val="00994108"/>
    <w:rsid w:val="00994C9D"/>
    <w:rsid w:val="009A7582"/>
    <w:rsid w:val="009A75F4"/>
    <w:rsid w:val="009B04A5"/>
    <w:rsid w:val="009B5845"/>
    <w:rsid w:val="009B7F97"/>
    <w:rsid w:val="009C67DF"/>
    <w:rsid w:val="009E3A1D"/>
    <w:rsid w:val="009E42CF"/>
    <w:rsid w:val="009E750B"/>
    <w:rsid w:val="009F4F56"/>
    <w:rsid w:val="00A11FE0"/>
    <w:rsid w:val="00A15277"/>
    <w:rsid w:val="00A22C3D"/>
    <w:rsid w:val="00A26938"/>
    <w:rsid w:val="00A2739C"/>
    <w:rsid w:val="00A5392B"/>
    <w:rsid w:val="00A56B17"/>
    <w:rsid w:val="00A67DE3"/>
    <w:rsid w:val="00A72951"/>
    <w:rsid w:val="00A73BB3"/>
    <w:rsid w:val="00A76C5E"/>
    <w:rsid w:val="00A90720"/>
    <w:rsid w:val="00A92E51"/>
    <w:rsid w:val="00A93AA8"/>
    <w:rsid w:val="00AA0847"/>
    <w:rsid w:val="00AA29ED"/>
    <w:rsid w:val="00AA528D"/>
    <w:rsid w:val="00AB2C0D"/>
    <w:rsid w:val="00AC0B84"/>
    <w:rsid w:val="00AC18B9"/>
    <w:rsid w:val="00AE2744"/>
    <w:rsid w:val="00AF4751"/>
    <w:rsid w:val="00AF7FC9"/>
    <w:rsid w:val="00B0200D"/>
    <w:rsid w:val="00B04C38"/>
    <w:rsid w:val="00B226CA"/>
    <w:rsid w:val="00B33001"/>
    <w:rsid w:val="00B34F95"/>
    <w:rsid w:val="00B37CBB"/>
    <w:rsid w:val="00B52C20"/>
    <w:rsid w:val="00B56C9D"/>
    <w:rsid w:val="00B658E6"/>
    <w:rsid w:val="00B65CD6"/>
    <w:rsid w:val="00B71CAA"/>
    <w:rsid w:val="00B74EE6"/>
    <w:rsid w:val="00B753A3"/>
    <w:rsid w:val="00B76CA4"/>
    <w:rsid w:val="00B77273"/>
    <w:rsid w:val="00B77B17"/>
    <w:rsid w:val="00B86DA3"/>
    <w:rsid w:val="00BA64BE"/>
    <w:rsid w:val="00BB08F0"/>
    <w:rsid w:val="00BB0A09"/>
    <w:rsid w:val="00BB27B5"/>
    <w:rsid w:val="00BB5F5A"/>
    <w:rsid w:val="00BC5269"/>
    <w:rsid w:val="00BC68D6"/>
    <w:rsid w:val="00BD00F7"/>
    <w:rsid w:val="00BD309D"/>
    <w:rsid w:val="00BE35CB"/>
    <w:rsid w:val="00BF2004"/>
    <w:rsid w:val="00C06522"/>
    <w:rsid w:val="00C120E2"/>
    <w:rsid w:val="00C141F4"/>
    <w:rsid w:val="00C17629"/>
    <w:rsid w:val="00C219BD"/>
    <w:rsid w:val="00C21D4B"/>
    <w:rsid w:val="00C27044"/>
    <w:rsid w:val="00C30078"/>
    <w:rsid w:val="00C34288"/>
    <w:rsid w:val="00C36FA1"/>
    <w:rsid w:val="00C40F26"/>
    <w:rsid w:val="00C502E3"/>
    <w:rsid w:val="00C5080A"/>
    <w:rsid w:val="00C5486C"/>
    <w:rsid w:val="00C670A0"/>
    <w:rsid w:val="00C72281"/>
    <w:rsid w:val="00C8147B"/>
    <w:rsid w:val="00C82A9F"/>
    <w:rsid w:val="00C83019"/>
    <w:rsid w:val="00C86A6B"/>
    <w:rsid w:val="00C92B31"/>
    <w:rsid w:val="00C94A8D"/>
    <w:rsid w:val="00C9527B"/>
    <w:rsid w:val="00CA2A74"/>
    <w:rsid w:val="00CA3BBE"/>
    <w:rsid w:val="00CB4635"/>
    <w:rsid w:val="00CC1992"/>
    <w:rsid w:val="00CC47A3"/>
    <w:rsid w:val="00CC5B3B"/>
    <w:rsid w:val="00CC5EC4"/>
    <w:rsid w:val="00CD314D"/>
    <w:rsid w:val="00CD37A9"/>
    <w:rsid w:val="00CE25E5"/>
    <w:rsid w:val="00CF0A46"/>
    <w:rsid w:val="00D166B6"/>
    <w:rsid w:val="00D21025"/>
    <w:rsid w:val="00D21B35"/>
    <w:rsid w:val="00D22071"/>
    <w:rsid w:val="00D23EE3"/>
    <w:rsid w:val="00D365A7"/>
    <w:rsid w:val="00D36DE7"/>
    <w:rsid w:val="00D4066C"/>
    <w:rsid w:val="00D47F36"/>
    <w:rsid w:val="00D8570C"/>
    <w:rsid w:val="00D972D6"/>
    <w:rsid w:val="00D9779A"/>
    <w:rsid w:val="00D97823"/>
    <w:rsid w:val="00DA2742"/>
    <w:rsid w:val="00DA3683"/>
    <w:rsid w:val="00DB0B49"/>
    <w:rsid w:val="00DB1B86"/>
    <w:rsid w:val="00DB44FD"/>
    <w:rsid w:val="00DB497B"/>
    <w:rsid w:val="00DC6A0B"/>
    <w:rsid w:val="00DD4DD6"/>
    <w:rsid w:val="00DD4EF2"/>
    <w:rsid w:val="00DE581A"/>
    <w:rsid w:val="00DE69ED"/>
    <w:rsid w:val="00DF12D4"/>
    <w:rsid w:val="00DF47A2"/>
    <w:rsid w:val="00E079D2"/>
    <w:rsid w:val="00E07BF6"/>
    <w:rsid w:val="00E10A18"/>
    <w:rsid w:val="00E2044D"/>
    <w:rsid w:val="00E24166"/>
    <w:rsid w:val="00E26B71"/>
    <w:rsid w:val="00E316D3"/>
    <w:rsid w:val="00E35C7F"/>
    <w:rsid w:val="00E379E1"/>
    <w:rsid w:val="00E45E0A"/>
    <w:rsid w:val="00E4766E"/>
    <w:rsid w:val="00E50297"/>
    <w:rsid w:val="00E526FC"/>
    <w:rsid w:val="00E52BF6"/>
    <w:rsid w:val="00E567B3"/>
    <w:rsid w:val="00E61512"/>
    <w:rsid w:val="00E61DDD"/>
    <w:rsid w:val="00E63AF4"/>
    <w:rsid w:val="00E65168"/>
    <w:rsid w:val="00E749C1"/>
    <w:rsid w:val="00E81E1F"/>
    <w:rsid w:val="00E96707"/>
    <w:rsid w:val="00EA323F"/>
    <w:rsid w:val="00EA3357"/>
    <w:rsid w:val="00EB7658"/>
    <w:rsid w:val="00ED03C8"/>
    <w:rsid w:val="00ED33D9"/>
    <w:rsid w:val="00ED6A92"/>
    <w:rsid w:val="00EE3560"/>
    <w:rsid w:val="00EE403A"/>
    <w:rsid w:val="00EF0CA7"/>
    <w:rsid w:val="00EF5917"/>
    <w:rsid w:val="00EF79A4"/>
    <w:rsid w:val="00EF7B36"/>
    <w:rsid w:val="00F05E32"/>
    <w:rsid w:val="00F065C2"/>
    <w:rsid w:val="00F1122B"/>
    <w:rsid w:val="00F12D99"/>
    <w:rsid w:val="00F14DA5"/>
    <w:rsid w:val="00F232CF"/>
    <w:rsid w:val="00F371A2"/>
    <w:rsid w:val="00F52D8A"/>
    <w:rsid w:val="00F61608"/>
    <w:rsid w:val="00F66816"/>
    <w:rsid w:val="00F66E36"/>
    <w:rsid w:val="00F76F5B"/>
    <w:rsid w:val="00FB033D"/>
    <w:rsid w:val="00FB088C"/>
    <w:rsid w:val="00FC0176"/>
    <w:rsid w:val="00FD1167"/>
    <w:rsid w:val="00FD4F8A"/>
    <w:rsid w:val="00FE4CBE"/>
    <w:rsid w:val="5878F3B4"/>
    <w:rsid w:val="6060EE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FCEA3"/>
  <w15:chartTrackingRefBased/>
  <w15:docId w15:val="{0F0A30DA-8D93-464F-95A8-F9A974BE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7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50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F7B36"/>
    <w:pPr>
      <w:ind w:left="720"/>
      <w:contextualSpacing/>
    </w:pPr>
  </w:style>
  <w:style w:type="paragraph" w:customStyle="1" w:styleId="pf0">
    <w:name w:val="pf0"/>
    <w:basedOn w:val="Normal"/>
    <w:rsid w:val="00EF7B3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EF7B36"/>
    <w:rPr>
      <w:rFonts w:ascii="Segoe UI" w:hAnsi="Segoe UI" w:cs="Segoe UI" w:hint="default"/>
      <w:sz w:val="18"/>
      <w:szCs w:val="18"/>
    </w:rPr>
  </w:style>
  <w:style w:type="character" w:styleId="Hyperlink">
    <w:name w:val="Hyperlink"/>
    <w:basedOn w:val="DefaultParagraphFont"/>
    <w:uiPriority w:val="99"/>
    <w:unhideWhenUsed/>
    <w:rsid w:val="00EF7B36"/>
    <w:rPr>
      <w:color w:val="0563C1" w:themeColor="hyperlink"/>
      <w:u w:val="single"/>
    </w:rPr>
  </w:style>
  <w:style w:type="paragraph" w:customStyle="1" w:styleId="Default">
    <w:name w:val="Default"/>
    <w:rsid w:val="006A7847"/>
    <w:pPr>
      <w:autoSpaceDE w:val="0"/>
      <w:autoSpaceDN w:val="0"/>
      <w:adjustRightInd w:val="0"/>
      <w:spacing w:after="0" w:line="240" w:lineRule="auto"/>
    </w:pPr>
    <w:rPr>
      <w:rFonts w:ascii="Cambria" w:hAnsi="Cambria" w:cs="Cambria"/>
      <w:color w:val="000000"/>
      <w:sz w:val="24"/>
      <w:szCs w:val="24"/>
    </w:rPr>
  </w:style>
  <w:style w:type="paragraph" w:styleId="Revision">
    <w:name w:val="Revision"/>
    <w:hidden/>
    <w:uiPriority w:val="99"/>
    <w:semiHidden/>
    <w:rsid w:val="009B04A5"/>
    <w:pPr>
      <w:spacing w:after="0" w:line="240" w:lineRule="auto"/>
    </w:pPr>
  </w:style>
  <w:style w:type="character" w:styleId="CommentReference">
    <w:name w:val="annotation reference"/>
    <w:basedOn w:val="DefaultParagraphFont"/>
    <w:uiPriority w:val="99"/>
    <w:semiHidden/>
    <w:unhideWhenUsed/>
    <w:rsid w:val="0092235F"/>
    <w:rPr>
      <w:sz w:val="16"/>
      <w:szCs w:val="16"/>
    </w:rPr>
  </w:style>
  <w:style w:type="paragraph" w:styleId="CommentText">
    <w:name w:val="annotation text"/>
    <w:basedOn w:val="Normal"/>
    <w:link w:val="CommentTextChar"/>
    <w:uiPriority w:val="99"/>
    <w:unhideWhenUsed/>
    <w:rsid w:val="0092235F"/>
    <w:pPr>
      <w:spacing w:line="240" w:lineRule="auto"/>
    </w:pPr>
    <w:rPr>
      <w:sz w:val="20"/>
      <w:szCs w:val="20"/>
    </w:rPr>
  </w:style>
  <w:style w:type="character" w:customStyle="1" w:styleId="CommentTextChar">
    <w:name w:val="Comment Text Char"/>
    <w:basedOn w:val="DefaultParagraphFont"/>
    <w:link w:val="CommentText"/>
    <w:uiPriority w:val="99"/>
    <w:rsid w:val="0092235F"/>
    <w:rPr>
      <w:sz w:val="20"/>
      <w:szCs w:val="20"/>
    </w:rPr>
  </w:style>
  <w:style w:type="paragraph" w:styleId="CommentSubject">
    <w:name w:val="annotation subject"/>
    <w:basedOn w:val="CommentText"/>
    <w:next w:val="CommentText"/>
    <w:link w:val="CommentSubjectChar"/>
    <w:uiPriority w:val="99"/>
    <w:semiHidden/>
    <w:unhideWhenUsed/>
    <w:rsid w:val="0092235F"/>
    <w:rPr>
      <w:b/>
      <w:bCs/>
    </w:rPr>
  </w:style>
  <w:style w:type="character" w:customStyle="1" w:styleId="CommentSubjectChar">
    <w:name w:val="Comment Subject Char"/>
    <w:basedOn w:val="CommentTextChar"/>
    <w:link w:val="CommentSubject"/>
    <w:uiPriority w:val="99"/>
    <w:semiHidden/>
    <w:rsid w:val="0092235F"/>
    <w:rPr>
      <w:b/>
      <w:bCs/>
      <w:sz w:val="20"/>
      <w:szCs w:val="20"/>
    </w:rPr>
  </w:style>
  <w:style w:type="paragraph" w:styleId="NoSpacing">
    <w:name w:val="No Spacing"/>
    <w:uiPriority w:val="1"/>
    <w:qFormat/>
    <w:rsid w:val="001833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65602">
      <w:bodyDiv w:val="1"/>
      <w:marLeft w:val="0"/>
      <w:marRight w:val="0"/>
      <w:marTop w:val="0"/>
      <w:marBottom w:val="0"/>
      <w:divBdr>
        <w:top w:val="none" w:sz="0" w:space="0" w:color="auto"/>
        <w:left w:val="none" w:sz="0" w:space="0" w:color="auto"/>
        <w:bottom w:val="none" w:sz="0" w:space="0" w:color="auto"/>
        <w:right w:val="none" w:sz="0" w:space="0" w:color="auto"/>
      </w:divBdr>
    </w:div>
    <w:div w:id="31276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8c67e97-170c-4c6a-9226-91428b647f9e" xsi:nil="true"/>
    <TaxCatchAll xmlns="1ca9531e-4856-49dc-b8d9-2b50dbac3583">
      <Value>1</Value>
    </TaxCatchAll>
    <BWPersonalInfo xmlns="1ca9531e-4856-49dc-b8d9-2b50dbac3583">Yes</BWPersonalInfo>
    <j51334b8464a403e8708c44b550590d2 xmlns="1ca9531e-4856-49dc-b8d9-2b50dbac3583">
      <Terms xmlns="http://schemas.microsoft.com/office/infopath/2007/PartnerControls"/>
    </j51334b8464a403e8708c44b550590d2>
    <BWMembersRecord xmlns="1ca9531e-4856-49dc-b8d9-2b50dbac3583">Yes</BWMembersRecord>
    <DocumentType xmlns="1ca9531e-4856-49dc-b8d9-2b50dbac3583">Inspection</DocumentType>
    <m73f487bf6df40bd884c3d6035f2f3bf xmlns="1ca9531e-4856-49dc-b8d9-2b50dbac3583">
      <Terms xmlns="http://schemas.microsoft.com/office/infopath/2007/PartnerControls">
        <TermInfo xmlns="http://schemas.microsoft.com/office/infopath/2007/PartnerControls">
          <TermName xmlns="http://schemas.microsoft.com/office/infopath/2007/PartnerControls">Financial Compliance</TermName>
          <TermId xmlns="http://schemas.microsoft.com/office/infopath/2007/PartnerControls">c69b4af8-4a9b-48da-8f3e-65ef90b81167</TermId>
        </TermInfo>
      </Terms>
    </m73f487bf6df40bd884c3d6035f2f3bf>
  </documentManagement>
</p:properties>
</file>

<file path=customXml/item2.xml><?xml version="1.0" encoding="utf-8"?>
<ct:contentTypeSchema xmlns:ct="http://schemas.microsoft.com/office/2006/metadata/contentType" xmlns:ma="http://schemas.microsoft.com/office/2006/metadata/properties/metaAttributes" ct:_="" ma:_="" ma:contentTypeName="Word" ma:contentTypeID="0x0101000B7C47568CD9EC44AB1B7F98B91B476C1300E986B1E16963094EB5438DDECCD2197A" ma:contentTypeVersion="16" ma:contentTypeDescription="" ma:contentTypeScope="" ma:versionID="50fd5d5feca1b139285b1493466cb601">
  <xsd:schema xmlns:xsd="http://www.w3.org/2001/XMLSchema" xmlns:xs="http://www.w3.org/2001/XMLSchema" xmlns:p="http://schemas.microsoft.com/office/2006/metadata/properties" xmlns:ns2="1ca9531e-4856-49dc-b8d9-2b50dbac3583" xmlns:ns3="18c67e97-170c-4c6a-9226-91428b647f9e" targetNamespace="http://schemas.microsoft.com/office/2006/metadata/properties" ma:root="true" ma:fieldsID="7e6604e41c1f4f1bf186a5e7ff3ccc3c" ns2:_="" ns3:_="">
    <xsd:import namespace="1ca9531e-4856-49dc-b8d9-2b50dbac3583"/>
    <xsd:import namespace="18c67e97-170c-4c6a-9226-91428b647f9e"/>
    <xsd:element name="properties">
      <xsd:complexType>
        <xsd:sequence>
          <xsd:element name="documentManagement">
            <xsd:complexType>
              <xsd:all>
                <xsd:element ref="ns2:m73f487bf6df40bd884c3d6035f2f3bf" minOccurs="0"/>
                <xsd:element ref="ns2:TaxCatchAll" minOccurs="0"/>
                <xsd:element ref="ns2:TaxCatchAllLabel" minOccurs="0"/>
                <xsd:element ref="ns2:j51334b8464a403e8708c44b550590d2" minOccurs="0"/>
                <xsd:element ref="ns2:DocumentType" minOccurs="0"/>
                <xsd:element ref="ns2:BWPersonalInfo" minOccurs="0"/>
                <xsd:element ref="ns2:BWMembersRecord" minOccurs="0"/>
                <xsd:element ref="ns3: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9531e-4856-49dc-b8d9-2b50dbac3583" elementFormDefault="qualified">
    <xsd:import namespace="http://schemas.microsoft.com/office/2006/documentManagement/types"/>
    <xsd:import namespace="http://schemas.microsoft.com/office/infopath/2007/PartnerControls"/>
    <xsd:element name="m73f487bf6df40bd884c3d6035f2f3bf" ma:index="8" nillable="true" ma:taxonomy="true" ma:internalName="m73f487bf6df40bd884c3d6035f2f3bf" ma:taxonomyFieldName="Directorate" ma:displayName="Directorate" ma:readOnly="false" ma:fieldId="{673f487b-f6df-40bd-884c-3d6035f2f3bf}" ma:taxonomyMulti="true" ma:sspId="f87652fb-be11-4487-930f-ee8173464f00" ma:termSetId="a601863f-1317-44d8-8661-4b0d80eb83ca"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39c65b-4d33-4787-8be9-a6b461a06c6d}" ma:internalName="TaxCatchAll" ma:readOnly="false" ma:showField="CatchAllData" ma:web="1ca9531e-4856-49dc-b8d9-2b50dbac35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39c65b-4d33-4787-8be9-a6b461a06c6d}" ma:internalName="TaxCatchAllLabel" ma:readOnly="true" ma:showField="CatchAllDataLabel" ma:web="1ca9531e-4856-49dc-b8d9-2b50dbac3583">
      <xsd:complexType>
        <xsd:complexContent>
          <xsd:extension base="dms:MultiChoiceLookup">
            <xsd:sequence>
              <xsd:element name="Value" type="dms:Lookup" maxOccurs="unbounded" minOccurs="0" nillable="true"/>
            </xsd:sequence>
          </xsd:extension>
        </xsd:complexContent>
      </xsd:complexType>
    </xsd:element>
    <xsd:element name="j51334b8464a403e8708c44b550590d2" ma:index="12" nillable="true" ma:taxonomy="true" ma:internalName="j51334b8464a403e8708c44b550590d2" ma:taxonomyFieldName="Committee" ma:displayName="Committee" ma:readOnly="false" ma:fieldId="{351334b8-464a-403e-8708-c44b550590d2}" ma:taxonomyMulti="true" ma:sspId="f87652fb-be11-4487-930f-ee8173464f00" ma:termSetId="ade3e510-b0c6-4201-b84b-391c47e7439c" ma:anchorId="00000000-0000-0000-0000-000000000000" ma:open="false" ma:isKeyword="false">
      <xsd:complexType>
        <xsd:sequence>
          <xsd:element ref="pc:Terms" minOccurs="0" maxOccurs="1"/>
        </xsd:sequence>
      </xsd:complexType>
    </xsd:element>
    <xsd:element name="DocumentType" ma:index="14" nillable="true" ma:displayName="Document Type" ma:format="Dropdown" ma:internalName="DocumentType" ma:readOnly="false">
      <xsd:simpleType>
        <xsd:restriction base="dms:Choice">
          <xsd:enumeration value="Application"/>
          <xsd:enumeration value="Complaint"/>
          <xsd:enumeration value="CPD"/>
          <xsd:enumeration value="Traineeships and exams"/>
          <xsd:enumeration value="Street law programme"/>
          <xsd:enumeration value="General enquiry"/>
          <xsd:enumeration value="General enquiry with regulatory action taken"/>
          <xsd:enumeration value="Governance"/>
          <xsd:enumeration value="HR"/>
          <xsd:enumeration value="Finance"/>
          <xsd:enumeration value="Inspection"/>
          <xsd:enumeration value="Marketing"/>
          <xsd:enumeration value="Marketing Video and Photography"/>
          <xsd:enumeration value="Membership"/>
          <xsd:enumeration value="Prof support"/>
          <xsd:enumeration value="Research"/>
          <xsd:enumeration value="System Access and Security"/>
          <xsd:enumeration value="Interventions"/>
          <xsd:enumeration value="N/A"/>
        </xsd:restriction>
      </xsd:simpleType>
    </xsd:element>
    <xsd:element name="BWPersonalInfo" ma:index="15" nillable="true" ma:displayName="Personal Info" ma:format="Dropdown" ma:internalName="BWPersonalInfo" ma:readOnly="false">
      <xsd:simpleType>
        <xsd:restriction base="dms:Choice">
          <xsd:enumeration value="Yes"/>
          <xsd:enumeration value="No"/>
        </xsd:restriction>
      </xsd:simpleType>
    </xsd:element>
    <xsd:element name="BWMembersRecord" ma:index="16" nillable="true" ma:displayName="Relates to members record" ma:format="Dropdown" ma:internalName="BWMembersRecord" ma:readOnly="false">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18c67e97-170c-4c6a-9226-91428b647f9e" elementFormDefault="qualified">
    <xsd:import namespace="http://schemas.microsoft.com/office/2006/documentManagement/types"/>
    <xsd:import namespace="http://schemas.microsoft.com/office/infopath/2007/PartnerControls"/>
    <xsd:element name="lcf76f155ced4ddcb4097134ff3c332f" ma:index="17" nillable="true" ma:displayName="Image Tags_0" ma:hidden="true" ma:internalName="lcf76f155ced4ddcb4097134ff3c332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43CAFD-9FD0-4556-A023-83D994779AEE}">
  <ds:schemaRefs>
    <ds:schemaRef ds:uri="http://schemas.microsoft.com/office/2006/metadata/properties"/>
    <ds:schemaRef ds:uri="http://schemas.microsoft.com/office/infopath/2007/PartnerControls"/>
    <ds:schemaRef ds:uri="18c67e97-170c-4c6a-9226-91428b647f9e"/>
    <ds:schemaRef ds:uri="1ca9531e-4856-49dc-b8d9-2b50dbac3583"/>
  </ds:schemaRefs>
</ds:datastoreItem>
</file>

<file path=customXml/itemProps2.xml><?xml version="1.0" encoding="utf-8"?>
<ds:datastoreItem xmlns:ds="http://schemas.openxmlformats.org/officeDocument/2006/customXml" ds:itemID="{7A9C37D3-6436-4E56-8CE1-D89EFDBFD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9531e-4856-49dc-b8d9-2b50dbac3583"/>
    <ds:schemaRef ds:uri="18c67e97-170c-4c6a-9226-91428b647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659D55-D319-4B8F-8565-595B04C3DB9D}">
  <ds:schemaRefs>
    <ds:schemaRef ds:uri="http://schemas.openxmlformats.org/officeDocument/2006/bibliography"/>
  </ds:schemaRefs>
</ds:datastoreItem>
</file>

<file path=customXml/itemProps4.xml><?xml version="1.0" encoding="utf-8"?>
<ds:datastoreItem xmlns:ds="http://schemas.openxmlformats.org/officeDocument/2006/customXml" ds:itemID="{5F6DEB44-B72F-4F93-A591-950534AE99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1968</Words>
  <Characters>11220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White</dc:creator>
  <cp:keywords/>
  <dc:description/>
  <cp:lastModifiedBy>Kay McLellan</cp:lastModifiedBy>
  <cp:revision>2</cp:revision>
  <dcterms:created xsi:type="dcterms:W3CDTF">2023-03-16T15:48:00Z</dcterms:created>
  <dcterms:modified xsi:type="dcterms:W3CDTF">2023-03-16T15:48:00Z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0x0101000B7C47568CD9EC44AB1B7F98B91B476C1300E986B1E16963094EB5438DDECCD2197A</vt:lpwstr>
  </property>
  <property fmtid="{D5CDD505-2E9C-101B-9397-08002B2CF9AE}" pid="3" name="Committee">
    <vt:lpwstr/>
  </property>
  <property fmtid="{D5CDD505-2E9C-101B-9397-08002B2CF9AE}" pid="4" name="Directorate">
    <vt:lpwstr>1;#Financial Compliance|c69b4af8-4a9b-48da-8f3e-65ef90b81167</vt:lpwstr>
  </property>
  <property fmtid="{D5CDD505-2E9C-101B-9397-08002B2CF9AE}" pid="5" name="_dlc_DocIdItemGuid">
    <vt:lpwstr>48ecb9e2-a814-4292-af3c-eff6b9eb6e19</vt:lpwstr>
  </property>
  <property fmtid="{D5CDD505-2E9C-101B-9397-08002B2CF9AE}" pid="6" name="MediaServiceImageTags">
    <vt:lpwstr/>
  </property>
  <property fmtid="{D5CDD505-2E9C-101B-9397-08002B2CF9AE}" pid="7" name="TaxCatchAll">
    <vt:lpwstr>136;#Financial Compliance|c69b4af8-4a9b-48da-8f3e-65ef90b81167</vt:lpwstr>
  </property>
  <property fmtid="{D5CDD505-2E9C-101B-9397-08002B2CF9AE}" pid="8" name="BWPersonalInfo">
    <vt:lpwstr>Yes</vt:lpwstr>
  </property>
  <property fmtid="{D5CDD505-2E9C-101B-9397-08002B2CF9AE}" pid="9" name="BWMembersRecord">
    <vt:lpwstr>Yes</vt:lpwstr>
  </property>
  <property fmtid="{D5CDD505-2E9C-101B-9397-08002B2CF9AE}" pid="10" name="DocumentType">
    <vt:lpwstr>Inspection</vt:lpwstr>
  </property>
  <property fmtid="{D5CDD505-2E9C-101B-9397-08002B2CF9AE}" pid="11" name="m73f487bf6df40bd884c3d6035f2f3bf">
    <vt:lpwstr>Financial Compliance|c69b4af8-4a9b-48da-8f3e-65ef90b81167</vt:lpwstr>
  </property>
  <property fmtid="{D5CDD505-2E9C-101B-9397-08002B2CF9AE}" pid="12" name="j51334b8464a403e8708c44b550590d2">
    <vt:lpwstr/>
  </property>
</Properties>
</file>